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94E78" w14:textId="77777777" w:rsidR="00665729" w:rsidRDefault="00000000">
      <w:pPr>
        <w:pStyle w:val="BodyText"/>
        <w:rPr>
          <w:rFonts w:ascii="Times New Roman"/>
          <w:sz w:val="20"/>
        </w:rPr>
      </w:pPr>
      <w:r>
        <w:pict w14:anchorId="28D3B12C">
          <v:group id="_x0000_s2100" style="position:absolute;margin-left:0;margin-top:0;width:595.5pt;height:842.25pt;z-index:-15918592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3" type="#_x0000_t75" style="position:absolute;width:11910;height:16845">
              <v:imagedata r:id="rId6" o:title=""/>
            </v:shape>
            <v:shape id="_x0000_s2102" type="#_x0000_t75" style="position:absolute;left:431;top:297;width:3630;height:1500">
              <v:imagedata r:id="rId7" o:title=""/>
            </v:shape>
            <v:shape id="_x0000_s2101" type="#_x0000_t75" style="position:absolute;left:608;top:12212;width:9225;height:3705">
              <v:imagedata r:id="rId8" o:title=""/>
            </v:shape>
            <w10:wrap anchorx="page" anchory="page"/>
          </v:group>
        </w:pict>
      </w:r>
    </w:p>
    <w:p w14:paraId="5D2433AC" w14:textId="77777777" w:rsidR="00665729" w:rsidRDefault="00665729">
      <w:pPr>
        <w:pStyle w:val="BodyText"/>
        <w:rPr>
          <w:rFonts w:ascii="Times New Roman"/>
          <w:sz w:val="20"/>
        </w:rPr>
      </w:pPr>
    </w:p>
    <w:p w14:paraId="50DF44C5" w14:textId="77777777" w:rsidR="00665729" w:rsidRDefault="00665729">
      <w:pPr>
        <w:pStyle w:val="BodyText"/>
        <w:rPr>
          <w:rFonts w:ascii="Times New Roman"/>
          <w:sz w:val="20"/>
        </w:rPr>
      </w:pPr>
    </w:p>
    <w:p w14:paraId="205E1A00" w14:textId="77777777" w:rsidR="00665729" w:rsidRDefault="00665729">
      <w:pPr>
        <w:pStyle w:val="BodyText"/>
        <w:rPr>
          <w:rFonts w:ascii="Times New Roman"/>
          <w:sz w:val="20"/>
        </w:rPr>
      </w:pPr>
    </w:p>
    <w:p w14:paraId="55184312" w14:textId="77777777" w:rsidR="00665729" w:rsidRDefault="00665729">
      <w:pPr>
        <w:pStyle w:val="BodyText"/>
        <w:rPr>
          <w:rFonts w:ascii="Times New Roman"/>
          <w:sz w:val="20"/>
        </w:rPr>
      </w:pPr>
    </w:p>
    <w:p w14:paraId="1ED1F7E9" w14:textId="77777777" w:rsidR="00665729" w:rsidRDefault="00665729">
      <w:pPr>
        <w:pStyle w:val="BodyText"/>
        <w:rPr>
          <w:rFonts w:ascii="Times New Roman"/>
          <w:sz w:val="20"/>
        </w:rPr>
      </w:pPr>
    </w:p>
    <w:p w14:paraId="78206E79" w14:textId="77777777" w:rsidR="00665729" w:rsidRDefault="00665729">
      <w:pPr>
        <w:pStyle w:val="BodyText"/>
        <w:rPr>
          <w:rFonts w:ascii="Times New Roman"/>
          <w:sz w:val="20"/>
        </w:rPr>
      </w:pPr>
    </w:p>
    <w:p w14:paraId="0F3B0714" w14:textId="77777777" w:rsidR="00665729" w:rsidRDefault="00665729">
      <w:pPr>
        <w:pStyle w:val="BodyText"/>
        <w:rPr>
          <w:rFonts w:ascii="Times New Roman"/>
          <w:sz w:val="20"/>
        </w:rPr>
      </w:pPr>
    </w:p>
    <w:p w14:paraId="668B4C20" w14:textId="77777777" w:rsidR="00665729" w:rsidRDefault="00665729">
      <w:pPr>
        <w:pStyle w:val="BodyText"/>
        <w:rPr>
          <w:rFonts w:ascii="Times New Roman"/>
          <w:sz w:val="20"/>
        </w:rPr>
      </w:pPr>
    </w:p>
    <w:p w14:paraId="08F45ADE" w14:textId="77777777" w:rsidR="00665729" w:rsidRDefault="00665729">
      <w:pPr>
        <w:pStyle w:val="BodyText"/>
        <w:rPr>
          <w:rFonts w:ascii="Times New Roman"/>
          <w:sz w:val="20"/>
        </w:rPr>
      </w:pPr>
    </w:p>
    <w:p w14:paraId="214EB810" w14:textId="77777777" w:rsidR="00665729" w:rsidRDefault="00665729">
      <w:pPr>
        <w:pStyle w:val="BodyText"/>
        <w:rPr>
          <w:rFonts w:ascii="Times New Roman"/>
          <w:sz w:val="20"/>
        </w:rPr>
      </w:pPr>
    </w:p>
    <w:p w14:paraId="63F8073E" w14:textId="77777777" w:rsidR="00665729" w:rsidRDefault="00665729">
      <w:pPr>
        <w:pStyle w:val="BodyText"/>
        <w:rPr>
          <w:rFonts w:ascii="Times New Roman"/>
          <w:sz w:val="20"/>
        </w:rPr>
      </w:pPr>
    </w:p>
    <w:p w14:paraId="3D3AAFAA" w14:textId="77777777" w:rsidR="00665729" w:rsidRDefault="00665729">
      <w:pPr>
        <w:pStyle w:val="BodyText"/>
        <w:rPr>
          <w:rFonts w:ascii="Times New Roman"/>
          <w:sz w:val="20"/>
        </w:rPr>
      </w:pPr>
    </w:p>
    <w:p w14:paraId="0F71D3F1" w14:textId="77777777" w:rsidR="00665729" w:rsidRDefault="00665729">
      <w:pPr>
        <w:pStyle w:val="BodyText"/>
        <w:rPr>
          <w:rFonts w:ascii="Times New Roman"/>
          <w:sz w:val="20"/>
        </w:rPr>
      </w:pPr>
    </w:p>
    <w:p w14:paraId="1CDC8D75" w14:textId="77777777" w:rsidR="00665729" w:rsidRDefault="00665729">
      <w:pPr>
        <w:pStyle w:val="BodyText"/>
        <w:rPr>
          <w:rFonts w:ascii="Times New Roman"/>
          <w:sz w:val="20"/>
        </w:rPr>
      </w:pPr>
    </w:p>
    <w:p w14:paraId="542B913A" w14:textId="77777777" w:rsidR="00665729" w:rsidRDefault="00665729">
      <w:pPr>
        <w:pStyle w:val="BodyText"/>
        <w:rPr>
          <w:rFonts w:ascii="Times New Roman"/>
          <w:sz w:val="20"/>
        </w:rPr>
      </w:pPr>
    </w:p>
    <w:p w14:paraId="266F421A" w14:textId="77777777" w:rsidR="00665729" w:rsidRDefault="00665729">
      <w:pPr>
        <w:pStyle w:val="BodyText"/>
        <w:rPr>
          <w:rFonts w:ascii="Times New Roman"/>
          <w:sz w:val="20"/>
        </w:rPr>
      </w:pPr>
    </w:p>
    <w:p w14:paraId="1547A5BB" w14:textId="77777777" w:rsidR="00665729" w:rsidRDefault="00665729">
      <w:pPr>
        <w:pStyle w:val="BodyText"/>
        <w:rPr>
          <w:rFonts w:ascii="Times New Roman"/>
          <w:sz w:val="20"/>
        </w:rPr>
      </w:pPr>
    </w:p>
    <w:p w14:paraId="78ADB8F1" w14:textId="77777777" w:rsidR="00665729" w:rsidRDefault="00665729">
      <w:pPr>
        <w:pStyle w:val="BodyText"/>
        <w:rPr>
          <w:rFonts w:ascii="Times New Roman"/>
          <w:sz w:val="20"/>
        </w:rPr>
      </w:pPr>
    </w:p>
    <w:p w14:paraId="3B9CF6BA" w14:textId="77777777" w:rsidR="00665729" w:rsidRDefault="00665729">
      <w:pPr>
        <w:pStyle w:val="BodyText"/>
        <w:rPr>
          <w:rFonts w:ascii="Times New Roman"/>
          <w:sz w:val="20"/>
        </w:rPr>
      </w:pPr>
    </w:p>
    <w:p w14:paraId="0FB21D1B" w14:textId="77777777" w:rsidR="00665729" w:rsidRDefault="00665729">
      <w:pPr>
        <w:pStyle w:val="BodyText"/>
        <w:rPr>
          <w:rFonts w:ascii="Times New Roman"/>
          <w:sz w:val="20"/>
        </w:rPr>
      </w:pPr>
    </w:p>
    <w:p w14:paraId="3F135EFD" w14:textId="77777777" w:rsidR="00665729" w:rsidRDefault="00665729">
      <w:pPr>
        <w:pStyle w:val="BodyText"/>
        <w:rPr>
          <w:rFonts w:ascii="Times New Roman"/>
          <w:sz w:val="20"/>
        </w:rPr>
      </w:pPr>
    </w:p>
    <w:p w14:paraId="652FE301" w14:textId="77777777" w:rsidR="00665729" w:rsidRDefault="00665729">
      <w:pPr>
        <w:pStyle w:val="BodyText"/>
        <w:rPr>
          <w:rFonts w:ascii="Times New Roman"/>
          <w:sz w:val="20"/>
        </w:rPr>
      </w:pPr>
    </w:p>
    <w:p w14:paraId="7924880F" w14:textId="77777777" w:rsidR="00665729" w:rsidRDefault="00665729">
      <w:pPr>
        <w:pStyle w:val="BodyText"/>
        <w:rPr>
          <w:rFonts w:ascii="Times New Roman"/>
          <w:sz w:val="20"/>
        </w:rPr>
      </w:pPr>
    </w:p>
    <w:p w14:paraId="09849A78" w14:textId="77777777" w:rsidR="00665729" w:rsidRDefault="00665729">
      <w:pPr>
        <w:pStyle w:val="BodyText"/>
        <w:rPr>
          <w:rFonts w:ascii="Times New Roman"/>
          <w:sz w:val="20"/>
        </w:rPr>
      </w:pPr>
    </w:p>
    <w:p w14:paraId="3F269A2D" w14:textId="77777777" w:rsidR="00665729" w:rsidRDefault="00665729">
      <w:pPr>
        <w:pStyle w:val="BodyText"/>
        <w:rPr>
          <w:rFonts w:ascii="Times New Roman"/>
          <w:sz w:val="20"/>
        </w:rPr>
      </w:pPr>
    </w:p>
    <w:p w14:paraId="46F58D1C" w14:textId="77777777" w:rsidR="00665729" w:rsidRDefault="00665729">
      <w:pPr>
        <w:pStyle w:val="BodyText"/>
        <w:rPr>
          <w:rFonts w:ascii="Times New Roman"/>
          <w:sz w:val="20"/>
        </w:rPr>
      </w:pPr>
    </w:p>
    <w:p w14:paraId="55334011" w14:textId="77777777" w:rsidR="00665729" w:rsidRDefault="00665729">
      <w:pPr>
        <w:pStyle w:val="BodyText"/>
        <w:rPr>
          <w:rFonts w:ascii="Times New Roman"/>
          <w:sz w:val="20"/>
        </w:rPr>
      </w:pPr>
    </w:p>
    <w:p w14:paraId="2A2D9E4D" w14:textId="77777777" w:rsidR="00665729" w:rsidRDefault="00665729">
      <w:pPr>
        <w:pStyle w:val="BodyText"/>
        <w:rPr>
          <w:rFonts w:ascii="Times New Roman"/>
          <w:sz w:val="20"/>
        </w:rPr>
      </w:pPr>
    </w:p>
    <w:p w14:paraId="331EA672" w14:textId="77777777" w:rsidR="00665729" w:rsidRDefault="00665729">
      <w:pPr>
        <w:pStyle w:val="BodyText"/>
        <w:rPr>
          <w:rFonts w:ascii="Times New Roman"/>
          <w:sz w:val="20"/>
        </w:rPr>
      </w:pPr>
    </w:p>
    <w:p w14:paraId="39E43F47" w14:textId="77777777" w:rsidR="00665729" w:rsidRDefault="00665729">
      <w:pPr>
        <w:pStyle w:val="BodyText"/>
        <w:rPr>
          <w:rFonts w:ascii="Times New Roman"/>
          <w:sz w:val="20"/>
        </w:rPr>
      </w:pPr>
    </w:p>
    <w:p w14:paraId="045C54CC" w14:textId="77777777" w:rsidR="00665729" w:rsidRDefault="00665729">
      <w:pPr>
        <w:pStyle w:val="BodyText"/>
        <w:rPr>
          <w:rFonts w:ascii="Times New Roman"/>
          <w:sz w:val="20"/>
        </w:rPr>
      </w:pPr>
    </w:p>
    <w:p w14:paraId="652DCCF4" w14:textId="77777777" w:rsidR="00665729" w:rsidRDefault="00665729">
      <w:pPr>
        <w:pStyle w:val="BodyText"/>
        <w:rPr>
          <w:rFonts w:ascii="Times New Roman"/>
          <w:sz w:val="20"/>
        </w:rPr>
      </w:pPr>
    </w:p>
    <w:p w14:paraId="291CAB59" w14:textId="77777777" w:rsidR="00665729" w:rsidRDefault="00665729">
      <w:pPr>
        <w:pStyle w:val="BodyText"/>
        <w:rPr>
          <w:rFonts w:ascii="Times New Roman"/>
          <w:sz w:val="20"/>
        </w:rPr>
      </w:pPr>
    </w:p>
    <w:p w14:paraId="4BE62EBA" w14:textId="77777777" w:rsidR="00665729" w:rsidRDefault="00665729">
      <w:pPr>
        <w:pStyle w:val="BodyText"/>
        <w:rPr>
          <w:rFonts w:ascii="Times New Roman"/>
          <w:sz w:val="20"/>
        </w:rPr>
      </w:pPr>
    </w:p>
    <w:p w14:paraId="589B74A7" w14:textId="77777777" w:rsidR="00665729" w:rsidRDefault="00665729">
      <w:pPr>
        <w:pStyle w:val="BodyText"/>
        <w:rPr>
          <w:rFonts w:ascii="Times New Roman"/>
          <w:sz w:val="20"/>
        </w:rPr>
      </w:pPr>
    </w:p>
    <w:p w14:paraId="5ED717C3" w14:textId="77777777" w:rsidR="00665729" w:rsidRDefault="00665729">
      <w:pPr>
        <w:pStyle w:val="BodyText"/>
        <w:rPr>
          <w:rFonts w:ascii="Times New Roman"/>
          <w:sz w:val="20"/>
        </w:rPr>
      </w:pPr>
    </w:p>
    <w:p w14:paraId="7CB77FA9" w14:textId="77777777" w:rsidR="00665729" w:rsidRDefault="00665729">
      <w:pPr>
        <w:pStyle w:val="BodyText"/>
        <w:rPr>
          <w:rFonts w:ascii="Times New Roman"/>
          <w:sz w:val="20"/>
        </w:rPr>
      </w:pPr>
    </w:p>
    <w:p w14:paraId="26A95ED9" w14:textId="77777777" w:rsidR="00665729" w:rsidRDefault="00665729">
      <w:pPr>
        <w:pStyle w:val="BodyText"/>
        <w:rPr>
          <w:rFonts w:ascii="Times New Roman"/>
          <w:sz w:val="20"/>
        </w:rPr>
      </w:pPr>
    </w:p>
    <w:p w14:paraId="4AA86666" w14:textId="77777777" w:rsidR="00665729" w:rsidRDefault="00665729">
      <w:pPr>
        <w:pStyle w:val="BodyText"/>
        <w:rPr>
          <w:rFonts w:ascii="Times New Roman"/>
          <w:sz w:val="20"/>
        </w:rPr>
      </w:pPr>
    </w:p>
    <w:p w14:paraId="396D4068" w14:textId="77777777" w:rsidR="00665729" w:rsidRDefault="00665729">
      <w:pPr>
        <w:pStyle w:val="BodyText"/>
        <w:rPr>
          <w:rFonts w:ascii="Times New Roman"/>
          <w:sz w:val="20"/>
        </w:rPr>
      </w:pPr>
    </w:p>
    <w:p w14:paraId="2F4C9818" w14:textId="77777777" w:rsidR="00665729" w:rsidRDefault="00665729">
      <w:pPr>
        <w:pStyle w:val="BodyText"/>
        <w:rPr>
          <w:rFonts w:ascii="Times New Roman"/>
          <w:sz w:val="20"/>
        </w:rPr>
      </w:pPr>
    </w:p>
    <w:p w14:paraId="2873A10B" w14:textId="77777777" w:rsidR="00665729" w:rsidRDefault="00665729">
      <w:pPr>
        <w:pStyle w:val="BodyText"/>
        <w:rPr>
          <w:rFonts w:ascii="Times New Roman"/>
          <w:sz w:val="20"/>
        </w:rPr>
      </w:pPr>
    </w:p>
    <w:p w14:paraId="76F5F20B" w14:textId="77777777" w:rsidR="00665729" w:rsidRDefault="00665729">
      <w:pPr>
        <w:pStyle w:val="BodyText"/>
        <w:rPr>
          <w:rFonts w:ascii="Times New Roman"/>
          <w:sz w:val="20"/>
        </w:rPr>
      </w:pPr>
    </w:p>
    <w:p w14:paraId="54538209" w14:textId="77777777" w:rsidR="00665729" w:rsidRDefault="00665729">
      <w:pPr>
        <w:pStyle w:val="BodyText"/>
        <w:rPr>
          <w:rFonts w:ascii="Times New Roman"/>
          <w:sz w:val="20"/>
        </w:rPr>
      </w:pPr>
    </w:p>
    <w:p w14:paraId="22B07ECB" w14:textId="77777777" w:rsidR="00665729" w:rsidRDefault="00665729">
      <w:pPr>
        <w:pStyle w:val="BodyText"/>
        <w:rPr>
          <w:rFonts w:ascii="Times New Roman"/>
          <w:sz w:val="20"/>
        </w:rPr>
      </w:pPr>
    </w:p>
    <w:p w14:paraId="67FCFE52" w14:textId="77777777" w:rsidR="00665729" w:rsidRDefault="00665729">
      <w:pPr>
        <w:pStyle w:val="BodyText"/>
        <w:rPr>
          <w:rFonts w:ascii="Times New Roman"/>
          <w:sz w:val="20"/>
        </w:rPr>
      </w:pPr>
    </w:p>
    <w:p w14:paraId="6FB5820D" w14:textId="77777777" w:rsidR="00665729" w:rsidRDefault="00665729">
      <w:pPr>
        <w:pStyle w:val="BodyText"/>
        <w:spacing w:before="1"/>
        <w:rPr>
          <w:rFonts w:ascii="Times New Roman"/>
          <w:sz w:val="20"/>
        </w:rPr>
      </w:pPr>
    </w:p>
    <w:p w14:paraId="214B2D01" w14:textId="77777777" w:rsidR="00665729" w:rsidRDefault="00000000">
      <w:pPr>
        <w:pStyle w:val="Title"/>
        <w:spacing w:line="252" w:lineRule="auto"/>
      </w:pPr>
      <w:r w:rsidRPr="00F76D96">
        <w:rPr>
          <w:color w:val="FFC000"/>
          <w:sz w:val="60"/>
          <w:szCs w:val="60"/>
        </w:rPr>
        <w:t>Associate Psychotherapist / Counselling Psychologist</w:t>
      </w:r>
      <w:r w:rsidRPr="00F76D96">
        <w:rPr>
          <w:color w:val="FFC000"/>
          <w:w w:val="113"/>
        </w:rPr>
        <w:t xml:space="preserve"> </w:t>
      </w:r>
      <w:r>
        <w:rPr>
          <w:color w:val="FFFFFF"/>
        </w:rPr>
        <w:t>Application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Pack</w:t>
      </w:r>
    </w:p>
    <w:p w14:paraId="5C0A31A4" w14:textId="77777777" w:rsidR="00665729" w:rsidRDefault="00665729">
      <w:pPr>
        <w:spacing w:line="252" w:lineRule="auto"/>
        <w:sectPr w:rsidR="00665729" w:rsidSect="009D5491">
          <w:type w:val="continuous"/>
          <w:pgSz w:w="11910" w:h="16850"/>
          <w:pgMar w:top="1600" w:right="440" w:bottom="280" w:left="480" w:header="720" w:footer="720" w:gutter="0"/>
          <w:cols w:space="720"/>
        </w:sectPr>
      </w:pPr>
    </w:p>
    <w:p w14:paraId="0E1F35DA" w14:textId="77777777" w:rsidR="00665729" w:rsidRDefault="00665729" w:rsidP="00F76D96">
      <w:pPr>
        <w:pStyle w:val="Heading1"/>
        <w:rPr>
          <w:sz w:val="21"/>
        </w:rPr>
      </w:pPr>
    </w:p>
    <w:p w14:paraId="5E61946E" w14:textId="77777777" w:rsidR="00665729" w:rsidRPr="00F76D96" w:rsidRDefault="00000000">
      <w:pPr>
        <w:pStyle w:val="Heading1"/>
        <w:rPr>
          <w:color w:val="4F81BD" w:themeColor="accent1"/>
          <w:sz w:val="60"/>
          <w:szCs w:val="60"/>
        </w:rPr>
      </w:pPr>
      <w:r w:rsidRPr="00F76D96">
        <w:rPr>
          <w:color w:val="4F81BD" w:themeColor="accent1"/>
          <w:sz w:val="60"/>
          <w:szCs w:val="60"/>
        </w:rPr>
        <w:t>Job Details</w:t>
      </w:r>
    </w:p>
    <w:p w14:paraId="60882E8E" w14:textId="77777777" w:rsidR="00665729" w:rsidRDefault="00665729">
      <w:pPr>
        <w:pStyle w:val="BodyText"/>
        <w:spacing w:before="7"/>
        <w:rPr>
          <w:rFonts w:ascii="Trebuchet MS"/>
          <w:sz w:val="18"/>
        </w:rPr>
      </w:pPr>
    </w:p>
    <w:p w14:paraId="636EDB52" w14:textId="77777777" w:rsidR="00665729" w:rsidRDefault="00665729">
      <w:pPr>
        <w:rPr>
          <w:rFonts w:ascii="Trebuchet MS"/>
          <w:sz w:val="18"/>
        </w:rPr>
        <w:sectPr w:rsidR="00665729" w:rsidSect="009D5491">
          <w:headerReference w:type="default" r:id="rId9"/>
          <w:pgSz w:w="11910" w:h="16850"/>
          <w:pgMar w:top="1620" w:right="440" w:bottom="0" w:left="480" w:header="0" w:footer="0" w:gutter="0"/>
          <w:cols w:space="720"/>
        </w:sectPr>
      </w:pPr>
    </w:p>
    <w:p w14:paraId="2EE0BB8C" w14:textId="77777777" w:rsidR="00665729" w:rsidRDefault="00000000">
      <w:pPr>
        <w:spacing w:before="52" w:line="393" w:lineRule="auto"/>
        <w:ind w:left="102" w:right="644"/>
        <w:rPr>
          <w:b/>
          <w:sz w:val="24"/>
        </w:rPr>
      </w:pPr>
      <w:r>
        <w:rPr>
          <w:b/>
          <w:color w:val="152037"/>
          <w:sz w:val="24"/>
        </w:rPr>
        <w:t>Job Title:</w:t>
      </w:r>
      <w:r>
        <w:rPr>
          <w:b/>
          <w:color w:val="152037"/>
          <w:spacing w:val="-52"/>
          <w:sz w:val="24"/>
        </w:rPr>
        <w:t xml:space="preserve"> </w:t>
      </w:r>
      <w:r>
        <w:rPr>
          <w:b/>
          <w:color w:val="152037"/>
          <w:sz w:val="24"/>
        </w:rPr>
        <w:t>Location:</w:t>
      </w:r>
    </w:p>
    <w:p w14:paraId="7E87ACC4" w14:textId="77777777" w:rsidR="00665729" w:rsidRDefault="00665729">
      <w:pPr>
        <w:pStyle w:val="BodyText"/>
        <w:rPr>
          <w:b/>
        </w:rPr>
      </w:pPr>
    </w:p>
    <w:p w14:paraId="35FBE346" w14:textId="77777777" w:rsidR="00665729" w:rsidRDefault="00665729">
      <w:pPr>
        <w:pStyle w:val="BodyText"/>
        <w:rPr>
          <w:b/>
        </w:rPr>
      </w:pPr>
    </w:p>
    <w:p w14:paraId="1B4AC8E0" w14:textId="77777777" w:rsidR="00665729" w:rsidRDefault="00665729">
      <w:pPr>
        <w:pStyle w:val="BodyText"/>
        <w:spacing w:before="7"/>
        <w:rPr>
          <w:b/>
          <w:sz w:val="30"/>
        </w:rPr>
      </w:pPr>
    </w:p>
    <w:p w14:paraId="1F09080D" w14:textId="77777777" w:rsidR="00665729" w:rsidRDefault="00000000">
      <w:pPr>
        <w:spacing w:line="393" w:lineRule="auto"/>
        <w:ind w:left="102" w:right="38"/>
        <w:rPr>
          <w:b/>
          <w:sz w:val="24"/>
        </w:rPr>
      </w:pPr>
      <w:r>
        <w:rPr>
          <w:b/>
          <w:color w:val="152037"/>
          <w:sz w:val="24"/>
        </w:rPr>
        <w:t>Starting Salary:</w:t>
      </w:r>
      <w:r>
        <w:rPr>
          <w:b/>
          <w:color w:val="152037"/>
          <w:spacing w:val="-52"/>
          <w:sz w:val="24"/>
        </w:rPr>
        <w:t xml:space="preserve"> </w:t>
      </w:r>
      <w:r>
        <w:rPr>
          <w:b/>
          <w:color w:val="152037"/>
          <w:sz w:val="24"/>
        </w:rPr>
        <w:t>Contract:</w:t>
      </w:r>
      <w:r>
        <w:rPr>
          <w:b/>
          <w:color w:val="152037"/>
          <w:spacing w:val="1"/>
          <w:sz w:val="24"/>
        </w:rPr>
        <w:t xml:space="preserve"> </w:t>
      </w:r>
      <w:r>
        <w:rPr>
          <w:b/>
          <w:color w:val="152037"/>
          <w:sz w:val="24"/>
        </w:rPr>
        <w:t>Team:</w:t>
      </w:r>
      <w:r>
        <w:rPr>
          <w:b/>
          <w:color w:val="152037"/>
          <w:spacing w:val="1"/>
          <w:sz w:val="24"/>
        </w:rPr>
        <w:t xml:space="preserve"> </w:t>
      </w:r>
      <w:r>
        <w:rPr>
          <w:b/>
          <w:color w:val="152037"/>
          <w:sz w:val="24"/>
        </w:rPr>
        <w:t>Responsible</w:t>
      </w:r>
      <w:r>
        <w:rPr>
          <w:b/>
          <w:color w:val="152037"/>
          <w:spacing w:val="-6"/>
          <w:sz w:val="24"/>
        </w:rPr>
        <w:t xml:space="preserve"> </w:t>
      </w:r>
      <w:r>
        <w:rPr>
          <w:b/>
          <w:color w:val="152037"/>
          <w:sz w:val="24"/>
        </w:rPr>
        <w:t>to:</w:t>
      </w:r>
    </w:p>
    <w:p w14:paraId="3886A9EC" w14:textId="77777777" w:rsidR="00665729" w:rsidRDefault="00000000">
      <w:pPr>
        <w:pStyle w:val="BodyText"/>
        <w:spacing w:before="52"/>
        <w:ind w:left="102"/>
        <w:jc w:val="both"/>
      </w:pPr>
      <w:r>
        <w:br w:type="column"/>
      </w:r>
      <w:r>
        <w:rPr>
          <w:color w:val="152037"/>
        </w:rPr>
        <w:t>Associate</w:t>
      </w:r>
      <w:r>
        <w:rPr>
          <w:color w:val="152037"/>
          <w:spacing w:val="-7"/>
        </w:rPr>
        <w:t xml:space="preserve"> </w:t>
      </w:r>
      <w:r>
        <w:rPr>
          <w:color w:val="152037"/>
        </w:rPr>
        <w:t>Psychotherapist</w:t>
      </w:r>
      <w:r>
        <w:rPr>
          <w:color w:val="152037"/>
          <w:spacing w:val="-7"/>
        </w:rPr>
        <w:t xml:space="preserve"> </w:t>
      </w:r>
      <w:r>
        <w:rPr>
          <w:color w:val="152037"/>
        </w:rPr>
        <w:t>/</w:t>
      </w:r>
      <w:r>
        <w:rPr>
          <w:color w:val="152037"/>
          <w:spacing w:val="-7"/>
        </w:rPr>
        <w:t xml:space="preserve"> </w:t>
      </w:r>
      <w:r>
        <w:rPr>
          <w:color w:val="152037"/>
        </w:rPr>
        <w:t>Counselling</w:t>
      </w:r>
      <w:r>
        <w:rPr>
          <w:color w:val="152037"/>
          <w:spacing w:val="-7"/>
        </w:rPr>
        <w:t xml:space="preserve"> </w:t>
      </w:r>
      <w:r>
        <w:rPr>
          <w:color w:val="152037"/>
        </w:rPr>
        <w:t>Psychologist</w:t>
      </w:r>
    </w:p>
    <w:p w14:paraId="21319C5A" w14:textId="77777777" w:rsidR="00665729" w:rsidRDefault="00000000">
      <w:pPr>
        <w:spacing w:before="187" w:line="393" w:lineRule="auto"/>
        <w:ind w:left="102" w:right="1823"/>
        <w:jc w:val="both"/>
        <w:rPr>
          <w:b/>
          <w:sz w:val="24"/>
        </w:rPr>
      </w:pPr>
      <w:r>
        <w:rPr>
          <w:b/>
          <w:color w:val="152037"/>
          <w:sz w:val="24"/>
        </w:rPr>
        <w:t>Headway East London</w:t>
      </w:r>
      <w:r>
        <w:rPr>
          <w:color w:val="152037"/>
          <w:sz w:val="24"/>
        </w:rPr>
        <w:t xml:space="preserve">, </w:t>
      </w:r>
      <w:hyperlink r:id="rId10">
        <w:r>
          <w:rPr>
            <w:color w:val="152037"/>
            <w:sz w:val="24"/>
          </w:rPr>
          <w:t>238-240 Kingsland Road, London E2 8AX</w:t>
        </w:r>
      </w:hyperlink>
      <w:r>
        <w:rPr>
          <w:color w:val="152037"/>
          <w:spacing w:val="-52"/>
          <w:sz w:val="24"/>
        </w:rPr>
        <w:t xml:space="preserve"> </w:t>
      </w:r>
      <w:r>
        <w:rPr>
          <w:b/>
          <w:color w:val="152037"/>
          <w:sz w:val="24"/>
        </w:rPr>
        <w:t xml:space="preserve">Forest Primary Care Centre, </w:t>
      </w:r>
      <w:r>
        <w:rPr>
          <w:color w:val="152037"/>
          <w:sz w:val="24"/>
        </w:rPr>
        <w:t>308A Hertford Rd, London N9 7HD</w:t>
      </w:r>
      <w:r>
        <w:rPr>
          <w:color w:val="152037"/>
          <w:spacing w:val="1"/>
          <w:sz w:val="24"/>
        </w:rPr>
        <w:t xml:space="preserve"> </w:t>
      </w:r>
      <w:r>
        <w:rPr>
          <w:b/>
          <w:color w:val="152037"/>
          <w:sz w:val="24"/>
        </w:rPr>
        <w:t>Online</w:t>
      </w:r>
    </w:p>
    <w:p w14:paraId="0747E577" w14:textId="77777777" w:rsidR="00665729" w:rsidRDefault="00000000">
      <w:pPr>
        <w:pStyle w:val="BodyText"/>
        <w:spacing w:line="292" w:lineRule="exact"/>
        <w:ind w:left="102"/>
      </w:pPr>
      <w:r>
        <w:rPr>
          <w:color w:val="152037"/>
        </w:rPr>
        <w:t>£70/hour</w:t>
      </w:r>
    </w:p>
    <w:p w14:paraId="6C3AC59E" w14:textId="77777777" w:rsidR="00665729" w:rsidRDefault="00000000">
      <w:pPr>
        <w:pStyle w:val="BodyText"/>
        <w:spacing w:before="187" w:line="393" w:lineRule="auto"/>
        <w:ind w:left="102" w:right="5678"/>
      </w:pPr>
      <w:r>
        <w:rPr>
          <w:color w:val="152037"/>
        </w:rPr>
        <w:t>Self-employed Associate</w:t>
      </w:r>
      <w:r>
        <w:rPr>
          <w:color w:val="152037"/>
          <w:spacing w:val="-52"/>
        </w:rPr>
        <w:t xml:space="preserve"> </w:t>
      </w:r>
      <w:r>
        <w:rPr>
          <w:color w:val="152037"/>
        </w:rPr>
        <w:t>Therapy</w:t>
      </w:r>
    </w:p>
    <w:p w14:paraId="25BC31DD" w14:textId="77777777" w:rsidR="00665729" w:rsidRDefault="00000000">
      <w:pPr>
        <w:pStyle w:val="BodyText"/>
        <w:spacing w:line="292" w:lineRule="exact"/>
        <w:ind w:left="102"/>
      </w:pPr>
      <w:r>
        <w:rPr>
          <w:color w:val="152037"/>
        </w:rPr>
        <w:t>Therapy</w:t>
      </w:r>
      <w:r>
        <w:rPr>
          <w:color w:val="152037"/>
          <w:spacing w:val="-4"/>
        </w:rPr>
        <w:t xml:space="preserve"> </w:t>
      </w:r>
      <w:r>
        <w:rPr>
          <w:color w:val="152037"/>
        </w:rPr>
        <w:t>Service</w:t>
      </w:r>
      <w:r>
        <w:rPr>
          <w:color w:val="152037"/>
          <w:spacing w:val="-3"/>
        </w:rPr>
        <w:t xml:space="preserve"> </w:t>
      </w:r>
      <w:r>
        <w:rPr>
          <w:color w:val="152037"/>
        </w:rPr>
        <w:t>Manager</w:t>
      </w:r>
    </w:p>
    <w:p w14:paraId="3FD1C1AE" w14:textId="77777777" w:rsidR="00665729" w:rsidRDefault="00665729">
      <w:pPr>
        <w:spacing w:line="292" w:lineRule="exact"/>
        <w:sectPr w:rsidR="00665729" w:rsidSect="009D5491">
          <w:type w:val="continuous"/>
          <w:pgSz w:w="11910" w:h="16850"/>
          <w:pgMar w:top="1600" w:right="440" w:bottom="280" w:left="480" w:header="720" w:footer="720" w:gutter="0"/>
          <w:cols w:num="2" w:space="720" w:equalWidth="0">
            <w:col w:w="1682" w:space="1124"/>
            <w:col w:w="8184"/>
          </w:cols>
        </w:sectPr>
      </w:pPr>
    </w:p>
    <w:p w14:paraId="6CFFF43E" w14:textId="77777777" w:rsidR="00665729" w:rsidRDefault="00000000">
      <w:pPr>
        <w:pStyle w:val="BodyText"/>
        <w:rPr>
          <w:sz w:val="20"/>
        </w:rPr>
      </w:pPr>
      <w:r>
        <w:pict w14:anchorId="5C40A0A0">
          <v:group id="_x0000_s2097" style="position:absolute;margin-left:0;margin-top:560.7pt;width:595.5pt;height:281.6pt;z-index:15729152;mso-position-horizontal-relative:page;mso-position-vertical-relative:page" coordorigin=",11214" coordsize="11910,5632">
            <v:shape id="_x0000_s2099" type="#_x0000_t75" style="position:absolute;top:11213;width:11910;height:5632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8" type="#_x0000_t202" style="position:absolute;left:8655;top:16281;width:2627;height:234" filled="f" stroked="f">
              <v:textbox inset="0,0,0,0">
                <w:txbxContent>
                  <w:p w14:paraId="00465D74" w14:textId="77777777" w:rsidR="00665729" w:rsidRDefault="00000000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249EC08" w14:textId="77777777" w:rsidR="00665729" w:rsidRDefault="00665729">
      <w:pPr>
        <w:pStyle w:val="BodyText"/>
        <w:spacing w:before="6"/>
      </w:pPr>
    </w:p>
    <w:p w14:paraId="58F0ABF9" w14:textId="77777777" w:rsidR="00665729" w:rsidRPr="00F76D96" w:rsidRDefault="00000000">
      <w:pPr>
        <w:pStyle w:val="Heading1"/>
        <w:rPr>
          <w:color w:val="4F81BD" w:themeColor="accent1"/>
          <w:sz w:val="60"/>
          <w:szCs w:val="60"/>
        </w:rPr>
      </w:pPr>
      <w:r w:rsidRPr="00F76D96">
        <w:rPr>
          <w:color w:val="4F81BD" w:themeColor="accent1"/>
          <w:sz w:val="60"/>
          <w:szCs w:val="60"/>
        </w:rPr>
        <w:t>About Us</w:t>
      </w:r>
    </w:p>
    <w:p w14:paraId="24024AB9" w14:textId="77777777" w:rsidR="00665729" w:rsidRDefault="00000000">
      <w:pPr>
        <w:pStyle w:val="BodyText"/>
        <w:spacing w:before="140" w:line="307" w:lineRule="auto"/>
        <w:ind w:left="102" w:right="251"/>
      </w:pPr>
      <w:hyperlink r:id="rId12">
        <w:r>
          <w:rPr>
            <w:b/>
          </w:rPr>
          <w:t xml:space="preserve">Headway East London </w:t>
        </w:r>
      </w:hyperlink>
      <w:hyperlink r:id="rId13">
        <w:r>
          <w:t>(</w:t>
        </w:r>
      </w:hyperlink>
      <w:hyperlink r:id="rId14">
        <w:r>
          <w:rPr>
            <w:u w:val="single"/>
          </w:rPr>
          <w:t>www.headwa</w:t>
        </w:r>
        <w:r>
          <w:t>y</w:t>
        </w:r>
        <w:r>
          <w:rPr>
            <w:u w:val="single"/>
          </w:rPr>
          <w:t>eastlondon.org</w:t>
        </w:r>
      </w:hyperlink>
      <w:r>
        <w:t>) is a charity supporting people living with brain injury.</w:t>
      </w:r>
      <w:r>
        <w:rPr>
          <w:spacing w:val="-52"/>
        </w:rPr>
        <w:t xml:space="preserve"> </w:t>
      </w:r>
      <w:r>
        <w:t>Working across 13 London boroughs we offer specialist support and services for survivors and their families.</w:t>
      </w:r>
      <w:r>
        <w:rPr>
          <w:spacing w:val="1"/>
        </w:rPr>
        <w:t xml:space="preserve"> </w:t>
      </w:r>
      <w:r>
        <w:t>We offer therapies, advocacy, family support and community support work alongside our day service: a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venue</w:t>
      </w:r>
      <w:r>
        <w:rPr>
          <w:spacing w:val="-1"/>
        </w:rPr>
        <w:t xml:space="preserve"> </w:t>
      </w:r>
      <w:r>
        <w:t>where people</w:t>
      </w:r>
      <w:r>
        <w:rPr>
          <w:spacing w:val="-1"/>
        </w:rPr>
        <w:t xml:space="preserve"> </w:t>
      </w:r>
      <w:r>
        <w:t>can make</w:t>
      </w:r>
      <w:r>
        <w:rPr>
          <w:spacing w:val="-1"/>
        </w:rPr>
        <w:t xml:space="preserve"> </w:t>
      </w:r>
      <w:r>
        <w:t>the most</w:t>
      </w:r>
      <w:r>
        <w:rPr>
          <w:spacing w:val="-1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>abilities and</w:t>
      </w:r>
      <w:r>
        <w:rPr>
          <w:spacing w:val="-1"/>
        </w:rPr>
        <w:t xml:space="preserve"> </w:t>
      </w:r>
      <w:r>
        <w:t>interests.</w:t>
      </w:r>
    </w:p>
    <w:p w14:paraId="06F957D4" w14:textId="77777777" w:rsidR="00665729" w:rsidRDefault="00000000">
      <w:pPr>
        <w:pStyle w:val="BodyText"/>
        <w:spacing w:line="307" w:lineRule="auto"/>
        <w:ind w:left="102"/>
      </w:pPr>
      <w:r>
        <w:t>We also promote awareness and understanding of brain injury by providing information to the public, and</w:t>
      </w:r>
      <w:r>
        <w:rPr>
          <w:spacing w:val="-52"/>
        </w:rPr>
        <w:t xml:space="preserve"> </w:t>
      </w:r>
      <w:r>
        <w:t>offering</w:t>
      </w:r>
      <w:r>
        <w:rPr>
          <w:spacing w:val="-1"/>
        </w:rPr>
        <w:t xml:space="preserve"> </w:t>
      </w:r>
      <w:r>
        <w:t>training to</w:t>
      </w:r>
      <w:r>
        <w:rPr>
          <w:spacing w:val="-1"/>
        </w:rPr>
        <w:t xml:space="preserve"> </w:t>
      </w:r>
      <w:r>
        <w:t>university students,</w:t>
      </w:r>
      <w:r>
        <w:rPr>
          <w:spacing w:val="-1"/>
        </w:rPr>
        <w:t xml:space="preserve"> </w:t>
      </w:r>
      <w:proofErr w:type="gramStart"/>
      <w:r>
        <w:t>professionals</w:t>
      </w:r>
      <w:proofErr w:type="gramEnd"/>
      <w:r>
        <w:t xml:space="preserve"> and</w:t>
      </w:r>
      <w:r>
        <w:rPr>
          <w:spacing w:val="-1"/>
        </w:rPr>
        <w:t xml:space="preserve"> </w:t>
      </w:r>
      <w:r>
        <w:t>businesses.</w:t>
      </w:r>
    </w:p>
    <w:p w14:paraId="26AB1178" w14:textId="77777777" w:rsidR="00665729" w:rsidRDefault="00000000">
      <w:pPr>
        <w:pStyle w:val="BodyText"/>
        <w:spacing w:line="307" w:lineRule="auto"/>
        <w:ind w:left="102" w:right="251"/>
      </w:pPr>
      <w:r>
        <w:t>Our vision is to build a community where people with brain injury are valued, respected and able to fulfil</w:t>
      </w:r>
      <w:r>
        <w:rPr>
          <w:spacing w:val="-5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potential.</w:t>
      </w:r>
    </w:p>
    <w:p w14:paraId="0BC9FDF1" w14:textId="77777777" w:rsidR="00665729" w:rsidRDefault="00665729">
      <w:pPr>
        <w:spacing w:line="307" w:lineRule="auto"/>
        <w:sectPr w:rsidR="00665729" w:rsidSect="009D5491">
          <w:type w:val="continuous"/>
          <w:pgSz w:w="11910" w:h="16850"/>
          <w:pgMar w:top="1600" w:right="440" w:bottom="280" w:left="480" w:header="720" w:footer="720" w:gutter="0"/>
          <w:cols w:space="720"/>
        </w:sectPr>
      </w:pPr>
    </w:p>
    <w:p w14:paraId="5F1FB5C1" w14:textId="77777777" w:rsidR="00665729" w:rsidRDefault="00665729">
      <w:pPr>
        <w:pStyle w:val="BodyText"/>
        <w:rPr>
          <w:sz w:val="20"/>
        </w:rPr>
      </w:pPr>
    </w:p>
    <w:p w14:paraId="5E8C9796" w14:textId="77777777" w:rsidR="00665729" w:rsidRDefault="00665729">
      <w:pPr>
        <w:pStyle w:val="BodyText"/>
        <w:spacing w:before="11"/>
        <w:rPr>
          <w:sz w:val="18"/>
        </w:rPr>
      </w:pPr>
    </w:p>
    <w:p w14:paraId="52A0339A" w14:textId="77777777" w:rsidR="00665729" w:rsidRPr="00F76D96" w:rsidRDefault="00000000">
      <w:pPr>
        <w:pStyle w:val="Heading1"/>
        <w:ind w:left="100"/>
        <w:rPr>
          <w:color w:val="4F81BD" w:themeColor="accent1"/>
          <w:sz w:val="60"/>
          <w:szCs w:val="60"/>
        </w:rPr>
      </w:pPr>
      <w:r w:rsidRPr="00F76D96">
        <w:rPr>
          <w:color w:val="4F81BD" w:themeColor="accent1"/>
          <w:sz w:val="60"/>
          <w:szCs w:val="60"/>
        </w:rPr>
        <w:t>About the Role</w:t>
      </w:r>
    </w:p>
    <w:p w14:paraId="66E87A2D" w14:textId="5935D875" w:rsidR="00665729" w:rsidRDefault="00765359">
      <w:pPr>
        <w:pStyle w:val="BodyText"/>
        <w:spacing w:before="106" w:line="307" w:lineRule="auto"/>
        <w:ind w:left="100" w:right="176"/>
      </w:pPr>
      <w:r>
        <w:t xml:space="preserve">As </w:t>
      </w:r>
      <w:r w:rsidRPr="00765359">
        <w:rPr>
          <w:b/>
          <w:bCs/>
        </w:rPr>
        <w:t>A</w:t>
      </w:r>
      <w:r w:rsidR="00000000" w:rsidRPr="00765359">
        <w:rPr>
          <w:b/>
          <w:bCs/>
        </w:rPr>
        <w:t>s</w:t>
      </w:r>
      <w:r w:rsidR="00000000">
        <w:rPr>
          <w:b/>
        </w:rPr>
        <w:t>sociate Psychotherapist / Counselling Psychologist</w:t>
      </w:r>
      <w:r w:rsidRPr="00765359">
        <w:rPr>
          <w:bCs/>
        </w:rPr>
        <w:t>, you</w:t>
      </w:r>
      <w:r w:rsidR="00000000">
        <w:rPr>
          <w:b/>
        </w:rPr>
        <w:t xml:space="preserve"> </w:t>
      </w:r>
      <w:r w:rsidR="00000000">
        <w:t>will provide psychotherapy</w:t>
      </w:r>
      <w:r w:rsidR="00000000">
        <w:rPr>
          <w:spacing w:val="1"/>
        </w:rPr>
        <w:t xml:space="preserve"> </w:t>
      </w:r>
      <w:r w:rsidR="00000000">
        <w:t>assessments and treatment for people with acquired brain injury (ABI), and in some instances their family</w:t>
      </w:r>
      <w:r w:rsidR="00000000">
        <w:rPr>
          <w:spacing w:val="1"/>
        </w:rPr>
        <w:t xml:space="preserve"> </w:t>
      </w:r>
      <w:r w:rsidR="00000000">
        <w:t>members, who have been referred to the Headway East London Private Therapy Service and the Enfield Brain</w:t>
      </w:r>
      <w:r w:rsidR="00000000">
        <w:rPr>
          <w:spacing w:val="-52"/>
        </w:rPr>
        <w:t xml:space="preserve"> </w:t>
      </w:r>
      <w:r w:rsidR="00000000">
        <w:t>Injury</w:t>
      </w:r>
      <w:r w:rsidR="00000000">
        <w:rPr>
          <w:spacing w:val="-1"/>
        </w:rPr>
        <w:t xml:space="preserve"> </w:t>
      </w:r>
      <w:r w:rsidR="00000000">
        <w:t>Service (Enfield).</w:t>
      </w:r>
    </w:p>
    <w:p w14:paraId="1120F485" w14:textId="385159B9" w:rsidR="00765359" w:rsidRDefault="00765359">
      <w:pPr>
        <w:pStyle w:val="BodyText"/>
        <w:spacing w:before="106" w:line="307" w:lineRule="auto"/>
        <w:ind w:left="100" w:right="176"/>
      </w:pPr>
      <w:r>
        <w:t>You will join a dynamic team of professionals bringing expertise across a range of therapies to give each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living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brain</w:t>
      </w:r>
      <w:r>
        <w:rPr>
          <w:spacing w:val="2"/>
        </w:rPr>
        <w:t xml:space="preserve"> </w:t>
      </w:r>
      <w:r>
        <w:t>injury</w:t>
      </w:r>
      <w:r>
        <w:rPr>
          <w:spacing w:val="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way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interdisciplinary</w:t>
      </w:r>
      <w:r>
        <w:rPr>
          <w:spacing w:val="1"/>
        </w:rPr>
        <w:t xml:space="preserve"> </w:t>
      </w:r>
      <w:r>
        <w:t>approach means that the team works alongside our service staff to identify the best therapeutic intervention.</w:t>
      </w:r>
    </w:p>
    <w:p w14:paraId="7FA40B60" w14:textId="77777777" w:rsidR="00665729" w:rsidRDefault="00665729">
      <w:pPr>
        <w:pStyle w:val="BodyText"/>
        <w:rPr>
          <w:sz w:val="20"/>
        </w:rPr>
      </w:pPr>
    </w:p>
    <w:p w14:paraId="53556BD1" w14:textId="77777777" w:rsidR="00665729" w:rsidRDefault="00665729">
      <w:pPr>
        <w:pStyle w:val="BodyText"/>
        <w:rPr>
          <w:sz w:val="20"/>
        </w:rPr>
      </w:pPr>
    </w:p>
    <w:p w14:paraId="0F161A34" w14:textId="77777777" w:rsidR="00665729" w:rsidRDefault="00665729">
      <w:pPr>
        <w:pStyle w:val="BodyText"/>
        <w:rPr>
          <w:sz w:val="17"/>
        </w:rPr>
      </w:pPr>
    </w:p>
    <w:p w14:paraId="5DF7F83B" w14:textId="77777777" w:rsidR="00665729" w:rsidRPr="00F76D96" w:rsidRDefault="00000000" w:rsidP="00F76D96">
      <w:pPr>
        <w:pStyle w:val="Heading1"/>
        <w:ind w:left="100"/>
        <w:rPr>
          <w:color w:val="4F81BD" w:themeColor="accent1"/>
          <w:sz w:val="60"/>
          <w:szCs w:val="60"/>
        </w:rPr>
      </w:pPr>
      <w:r w:rsidRPr="00F76D96">
        <w:rPr>
          <w:color w:val="4F81BD" w:themeColor="accent1"/>
          <w:sz w:val="60"/>
          <w:szCs w:val="60"/>
        </w:rPr>
        <w:t>Principal Duties and Responsibilities</w:t>
      </w:r>
    </w:p>
    <w:p w14:paraId="0CFAEA3F" w14:textId="77777777" w:rsidR="00665729" w:rsidRDefault="00000000">
      <w:pPr>
        <w:pStyle w:val="BodyText"/>
        <w:spacing w:before="110" w:line="343" w:lineRule="auto"/>
        <w:ind w:left="508" w:right="127"/>
      </w:pPr>
      <w:r>
        <w:pict w14:anchorId="365F0A72">
          <v:shape id="_x0000_s2096" style="position:absolute;left:0;text-align:left;margin-left:38pt;margin-top:12.45pt;width:3pt;height:3pt;z-index:15729664;mso-position-horizontal-relative:page" coordorigin="760,249" coordsize="60,60" path="m794,309r-8,l783,308,760,282r,-7l786,249r8,l820,279r,3l794,309xe" fillcolor="#152037" stroked="f">
            <v:path arrowok="t"/>
            <w10:wrap anchorx="page"/>
          </v:shape>
        </w:pict>
      </w:r>
      <w:r>
        <w:rPr>
          <w:color w:val="152037"/>
        </w:rPr>
        <w:t xml:space="preserve">Provide one-to-one counselling to private and Enfield clients with ABI on combinations of issues </w:t>
      </w:r>
      <w:proofErr w:type="gramStart"/>
      <w:r>
        <w:rPr>
          <w:color w:val="152037"/>
        </w:rPr>
        <w:t>including:</w:t>
      </w:r>
      <w:proofErr w:type="gramEnd"/>
      <w:r>
        <w:rPr>
          <w:color w:val="152037"/>
          <w:spacing w:val="-53"/>
        </w:rPr>
        <w:t xml:space="preserve"> </w:t>
      </w:r>
      <w:r>
        <w:rPr>
          <w:color w:val="152037"/>
        </w:rPr>
        <w:t>trauma and life-changing events; depression and anxiety; adjusting to acquired disability; sexual health;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>relationship and marriage problems; drug and alcohol dependency; anger management, aggressive and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 xml:space="preserve">criminal </w:t>
      </w:r>
      <w:proofErr w:type="spellStart"/>
      <w:r>
        <w:rPr>
          <w:color w:val="152037"/>
        </w:rPr>
        <w:t>behaviour</w:t>
      </w:r>
      <w:proofErr w:type="spellEnd"/>
      <w:r>
        <w:rPr>
          <w:color w:val="152037"/>
        </w:rPr>
        <w:t>.</w:t>
      </w:r>
    </w:p>
    <w:p w14:paraId="10F91B34" w14:textId="77777777" w:rsidR="00665729" w:rsidRDefault="00000000">
      <w:pPr>
        <w:pStyle w:val="BodyText"/>
        <w:spacing w:before="4" w:line="343" w:lineRule="auto"/>
        <w:ind w:left="508" w:right="247"/>
      </w:pPr>
      <w:r>
        <w:pict w14:anchorId="7720759A">
          <v:shape id="_x0000_s2095" style="position:absolute;left:0;text-align:left;margin-left:38pt;margin-top:7.15pt;width:3pt;height:3pt;z-index:15730176;mso-position-horizontal-relative:page" coordorigin="760,143" coordsize="60,60" path="m794,203r-8,l783,202,760,176r,-7l786,143r8,l820,173r,3l794,203xe" fillcolor="#152037" stroked="f">
            <v:path arrowok="t"/>
            <w10:wrap anchorx="page"/>
          </v:shape>
        </w:pict>
      </w:r>
      <w:r>
        <w:rPr>
          <w:color w:val="152037"/>
        </w:rPr>
        <w:t>Ensuring that each brain injury survivor is supported according to their varying needs, including cognitive</w:t>
      </w:r>
      <w:r>
        <w:rPr>
          <w:color w:val="152037"/>
          <w:spacing w:val="-53"/>
        </w:rPr>
        <w:t xml:space="preserve"> </w:t>
      </w:r>
      <w:r>
        <w:rPr>
          <w:color w:val="152037"/>
        </w:rPr>
        <w:t>impairment or neuropsychiatric problems associated with ABI; evaluate progress and adapt therapy as</w:t>
      </w:r>
    </w:p>
    <w:p w14:paraId="3F9542BA" w14:textId="77777777" w:rsidR="00665729" w:rsidRDefault="00000000">
      <w:pPr>
        <w:pStyle w:val="BodyText"/>
        <w:spacing w:before="2"/>
        <w:ind w:left="508"/>
      </w:pPr>
      <w:r>
        <w:rPr>
          <w:color w:val="152037"/>
        </w:rPr>
        <w:t>necessary.</w:t>
      </w:r>
    </w:p>
    <w:p w14:paraId="5C2DB32F" w14:textId="77777777" w:rsidR="00665729" w:rsidRDefault="00000000">
      <w:pPr>
        <w:pStyle w:val="BodyText"/>
        <w:spacing w:before="127" w:line="343" w:lineRule="auto"/>
        <w:ind w:left="508" w:right="482"/>
      </w:pPr>
      <w:r>
        <w:pict w14:anchorId="334C8C02">
          <v:shape id="_x0000_s2094" style="position:absolute;left:0;text-align:left;margin-left:38pt;margin-top:13.3pt;width:3pt;height:3pt;z-index:15730688;mso-position-horizontal-relative:page" coordorigin="760,266" coordsize="60,60" path="m794,326r-8,l783,325,760,299r,-7l786,266r8,l820,296r,3l794,326xe" fillcolor="#152037" stroked="f">
            <v:path arrowok="t"/>
            <w10:wrap anchorx="page"/>
          </v:shape>
        </w:pict>
      </w:r>
      <w:r>
        <w:rPr>
          <w:color w:val="152037"/>
        </w:rPr>
        <w:t>Support, advise and provide brain injury education for clients and/or carers as appropriate, as well as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 xml:space="preserve">provide advice to educational establishments, </w:t>
      </w:r>
      <w:proofErr w:type="gramStart"/>
      <w:r>
        <w:rPr>
          <w:color w:val="152037"/>
        </w:rPr>
        <w:t>workplaces</w:t>
      </w:r>
      <w:proofErr w:type="gramEnd"/>
      <w:r>
        <w:rPr>
          <w:color w:val="152037"/>
        </w:rPr>
        <w:t xml:space="preserve"> and other community resources to promote</w:t>
      </w:r>
      <w:r>
        <w:rPr>
          <w:color w:val="152037"/>
          <w:spacing w:val="-53"/>
        </w:rPr>
        <w:t xml:space="preserve"> </w:t>
      </w:r>
      <w:r>
        <w:rPr>
          <w:color w:val="152037"/>
        </w:rPr>
        <w:t>clients’ successful (re) engagement in education / work / leisure in the community.</w:t>
      </w:r>
    </w:p>
    <w:p w14:paraId="603FF534" w14:textId="77777777" w:rsidR="00665729" w:rsidRDefault="00000000">
      <w:pPr>
        <w:pStyle w:val="BodyText"/>
        <w:spacing w:before="3" w:line="343" w:lineRule="auto"/>
        <w:ind w:left="508" w:right="678"/>
      </w:pPr>
      <w:r>
        <w:pict w14:anchorId="1AA3F455">
          <v:shape id="_x0000_s2093" style="position:absolute;left:0;text-align:left;margin-left:38pt;margin-top:7.1pt;width:3pt;height:3pt;z-index:15731200;mso-position-horizontal-relative:page" coordorigin="760,142" coordsize="60,60" path="m794,202r-8,l783,201,760,175r,-7l786,142r8,l820,172r,3l794,202xe" fillcolor="#152037" stroked="f">
            <v:path arrowok="t"/>
            <w10:wrap anchorx="page"/>
          </v:shape>
        </w:pict>
      </w:r>
      <w:r>
        <w:rPr>
          <w:color w:val="152037"/>
        </w:rPr>
        <w:t xml:space="preserve">Maintain accurate and up to date documentation for </w:t>
      </w:r>
      <w:proofErr w:type="gramStart"/>
      <w:r>
        <w:rPr>
          <w:color w:val="152037"/>
        </w:rPr>
        <w:t>all of</w:t>
      </w:r>
      <w:proofErr w:type="gramEnd"/>
      <w:r>
        <w:rPr>
          <w:color w:val="152037"/>
        </w:rPr>
        <w:t xml:space="preserve"> caseloads and provide written reports for</w:t>
      </w:r>
      <w:r>
        <w:rPr>
          <w:color w:val="152037"/>
          <w:spacing w:val="-53"/>
        </w:rPr>
        <w:t xml:space="preserve"> </w:t>
      </w:r>
      <w:r>
        <w:rPr>
          <w:color w:val="152037"/>
        </w:rPr>
        <w:t>external professionals such as GPs and case managers.</w:t>
      </w:r>
    </w:p>
    <w:p w14:paraId="10AEB1A5" w14:textId="77777777" w:rsidR="00665729" w:rsidRDefault="00000000">
      <w:pPr>
        <w:pStyle w:val="BodyText"/>
        <w:spacing w:before="2"/>
        <w:ind w:left="508"/>
      </w:pPr>
      <w:r>
        <w:pict w14:anchorId="1EE11EEC">
          <v:shape id="_x0000_s2092" style="position:absolute;left:0;text-align:left;margin-left:38pt;margin-top:7.05pt;width:3pt;height:3pt;z-index:15731712;mso-position-horizontal-relative:page" coordorigin="760,141" coordsize="60,60" path="m794,201r-8,l783,200,760,174r,-7l786,141r8,l820,171r,3l794,201xe" fillcolor="#152037" stroked="f">
            <v:path arrowok="t"/>
            <w10:wrap anchorx="page"/>
          </v:shape>
        </w:pict>
      </w:r>
      <w:r>
        <w:rPr>
          <w:color w:val="152037"/>
        </w:rPr>
        <w:t xml:space="preserve">Maintain up to date knowledge of clinical and professional development in the field of </w:t>
      </w:r>
      <w:proofErr w:type="gramStart"/>
      <w:r>
        <w:rPr>
          <w:color w:val="152037"/>
        </w:rPr>
        <w:t>neurological</w:t>
      </w:r>
      <w:proofErr w:type="gramEnd"/>
    </w:p>
    <w:p w14:paraId="18E1D40C" w14:textId="77777777" w:rsidR="00665729" w:rsidRDefault="00000000">
      <w:pPr>
        <w:pStyle w:val="BodyText"/>
        <w:spacing w:before="127" w:line="343" w:lineRule="auto"/>
        <w:ind w:left="508" w:right="447"/>
      </w:pPr>
      <w:r>
        <w:rPr>
          <w:color w:val="152037"/>
        </w:rPr>
        <w:t>psychotherapy, including selecting and requesting appropriate resources for the Psychological Therapy</w:t>
      </w:r>
      <w:r>
        <w:rPr>
          <w:color w:val="152037"/>
          <w:spacing w:val="-53"/>
        </w:rPr>
        <w:t xml:space="preserve"> </w:t>
      </w:r>
      <w:r>
        <w:rPr>
          <w:color w:val="152037"/>
        </w:rPr>
        <w:t>service while setting a high personal standard of practice incorporating this appropriately into clinical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>practice.</w:t>
      </w:r>
    </w:p>
    <w:p w14:paraId="2A908051" w14:textId="77777777" w:rsidR="00665729" w:rsidRDefault="00000000">
      <w:pPr>
        <w:pStyle w:val="BodyText"/>
        <w:spacing w:before="4" w:line="343" w:lineRule="auto"/>
        <w:ind w:left="508" w:right="622"/>
      </w:pPr>
      <w:r>
        <w:pict w14:anchorId="3D6C067F">
          <v:shape id="_x0000_s2091" style="position:absolute;left:0;text-align:left;margin-left:38pt;margin-top:7.15pt;width:3pt;height:3pt;z-index:15732224;mso-position-horizontal-relative:page" coordorigin="760,143" coordsize="60,60" path="m794,203r-8,l783,202,760,176r,-7l786,143r8,l820,173r,3l794,203xe" fillcolor="#152037" stroked="f">
            <v:path arrowok="t"/>
            <w10:wrap anchorx="page"/>
          </v:shape>
        </w:pict>
      </w:r>
      <w:r>
        <w:rPr>
          <w:color w:val="152037"/>
        </w:rPr>
        <w:t>Liaise regularly with the team to provide updates on issues relevant to member engagement in other</w:t>
      </w:r>
      <w:r>
        <w:rPr>
          <w:color w:val="152037"/>
          <w:spacing w:val="-53"/>
        </w:rPr>
        <w:t xml:space="preserve"> </w:t>
      </w:r>
      <w:r>
        <w:rPr>
          <w:color w:val="152037"/>
        </w:rPr>
        <w:t>aspects of their rehabilitation as part of the multidisciplinary team.</w:t>
      </w:r>
    </w:p>
    <w:p w14:paraId="0497607F" w14:textId="77777777" w:rsidR="00665729" w:rsidRDefault="00665729">
      <w:pPr>
        <w:spacing w:line="343" w:lineRule="auto"/>
        <w:sectPr w:rsidR="00665729" w:rsidSect="009D5491">
          <w:pgSz w:w="11910" w:h="16850"/>
          <w:pgMar w:top="1620" w:right="440" w:bottom="280" w:left="480" w:header="0" w:footer="0" w:gutter="0"/>
          <w:cols w:space="720"/>
        </w:sectPr>
      </w:pPr>
    </w:p>
    <w:p w14:paraId="3E5D9D09" w14:textId="77777777" w:rsidR="00665729" w:rsidRDefault="00000000">
      <w:pPr>
        <w:pStyle w:val="BodyText"/>
        <w:spacing w:before="6"/>
        <w:rPr>
          <w:sz w:val="22"/>
        </w:rPr>
      </w:pPr>
      <w:r>
        <w:lastRenderedPageBreak/>
        <w:pict w14:anchorId="744209E7">
          <v:group id="_x0000_s2088" style="position:absolute;margin-left:0;margin-top:491.8pt;width:595.5pt;height:350.25pt;z-index:15732736;mso-position-horizontal-relative:page;mso-position-vertical-relative:page" coordorigin=",9836" coordsize="11910,7005">
            <v:shape id="_x0000_s2090" type="#_x0000_t75" style="position:absolute;top:9835;width:11910;height:7005">
              <v:imagedata r:id="rId15" o:title=""/>
            </v:shape>
            <v:shape id="_x0000_s2089" type="#_x0000_t202" style="position:absolute;left:8655;top:16281;width:2627;height:234" filled="f" stroked="f">
              <v:textbox inset="0,0,0,0">
                <w:txbxContent>
                  <w:p w14:paraId="7A73F56C" w14:textId="77777777" w:rsidR="00665729" w:rsidRDefault="00000000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85E4540" w14:textId="77777777" w:rsidR="00665729" w:rsidRPr="00F76D96" w:rsidRDefault="00000000" w:rsidP="00F76D96">
      <w:pPr>
        <w:pStyle w:val="Heading1"/>
        <w:ind w:left="100"/>
        <w:rPr>
          <w:color w:val="4F81BD" w:themeColor="accent1"/>
          <w:sz w:val="56"/>
          <w:szCs w:val="56"/>
        </w:rPr>
      </w:pPr>
      <w:r w:rsidRPr="00F76D96">
        <w:rPr>
          <w:color w:val="4F81BD" w:themeColor="accent1"/>
          <w:sz w:val="56"/>
          <w:szCs w:val="56"/>
        </w:rPr>
        <w:t>Key Relationships - Internal and External</w:t>
      </w:r>
    </w:p>
    <w:p w14:paraId="43938011" w14:textId="77777777" w:rsidR="00665729" w:rsidRDefault="00000000">
      <w:pPr>
        <w:pStyle w:val="BodyText"/>
        <w:spacing w:line="307" w:lineRule="auto"/>
        <w:ind w:left="508" w:right="4730"/>
      </w:pPr>
      <w:r>
        <w:pict w14:anchorId="2482E5F8">
          <v:shape id="_x0000_s2087" style="position:absolute;left:0;text-align:left;margin-left:38.15pt;margin-top:6.95pt;width:3pt;height:3pt;z-index:15736320;mso-position-horizontal-relative:page" coordorigin="763,139" coordsize="60,60" path="m797,199r-8,l785,198,763,172r,-7l789,139r8,l823,169r,3l797,199xe" fillcolor="black" stroked="f">
            <v:path arrowok="t"/>
            <w10:wrap anchorx="page"/>
          </v:shape>
        </w:pict>
      </w:r>
      <w:r>
        <w:pict w14:anchorId="4CBD2918">
          <v:shape id="_x0000_s2086" style="position:absolute;left:0;text-align:left;margin-left:38.15pt;margin-top:25.7pt;width:3pt;height:3pt;z-index:15736832;mso-position-horizontal-relative:page" coordorigin="763,514" coordsize="60,60" path="m797,574r-8,l785,573,763,547r,-7l789,514r8,l823,544r,3l797,574xe" fillcolor="black" stroked="f">
            <v:path arrowok="t"/>
            <w10:wrap anchorx="page"/>
          </v:shape>
        </w:pict>
      </w:r>
      <w:r>
        <w:t>Operational Staff – Headway East London</w:t>
      </w:r>
      <w:r>
        <w:rPr>
          <w:spacing w:val="1"/>
        </w:rPr>
        <w:t xml:space="preserve"> </w:t>
      </w:r>
      <w:r>
        <w:t>Members/clients,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proofErr w:type="gramStart"/>
      <w:r>
        <w:t>families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carers</w:t>
      </w:r>
    </w:p>
    <w:p w14:paraId="0CA4E186" w14:textId="77777777" w:rsidR="00665729" w:rsidRDefault="00000000">
      <w:pPr>
        <w:pStyle w:val="BodyText"/>
        <w:spacing w:line="307" w:lineRule="auto"/>
        <w:ind w:left="508"/>
      </w:pPr>
      <w:r>
        <w:pict w14:anchorId="0FDE5AEF">
          <v:shape id="_x0000_s2085" style="position:absolute;left:0;text-align:left;margin-left:38.15pt;margin-top:6.95pt;width:3pt;height:3pt;z-index:15737344;mso-position-horizontal-relative:page" coordorigin="763,139" coordsize="60,60" path="m797,199r-8,l785,198,763,172r,-7l789,139r8,l823,169r,3l797,199xe" fillcolor="black" stroked="f">
            <v:path arrowok="t"/>
            <w10:wrap anchorx="page"/>
          </v:shape>
        </w:pict>
      </w:r>
      <w:r>
        <w:t>External Partners including health and social care providers, litigation professionals and case managers,</w:t>
      </w:r>
      <w:r>
        <w:rPr>
          <w:spacing w:val="1"/>
        </w:rPr>
        <w:t xml:space="preserve"> </w:t>
      </w:r>
      <w:r>
        <w:t>educational settings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gramStart"/>
      <w:r>
        <w:t>students</w:t>
      </w:r>
      <w:proofErr w:type="gramEnd"/>
    </w:p>
    <w:p w14:paraId="2C6C80E3" w14:textId="77777777" w:rsidR="00665729" w:rsidRDefault="00665729">
      <w:pPr>
        <w:pStyle w:val="BodyText"/>
        <w:rPr>
          <w:sz w:val="20"/>
        </w:rPr>
      </w:pPr>
    </w:p>
    <w:p w14:paraId="59994893" w14:textId="77777777" w:rsidR="00665729" w:rsidRDefault="00665729">
      <w:pPr>
        <w:pStyle w:val="BodyText"/>
        <w:spacing w:before="9"/>
        <w:rPr>
          <w:sz w:val="21"/>
        </w:rPr>
      </w:pPr>
    </w:p>
    <w:p w14:paraId="68820D83" w14:textId="77777777" w:rsidR="00665729" w:rsidRPr="00F76D96" w:rsidRDefault="00000000" w:rsidP="00F76D96">
      <w:pPr>
        <w:pStyle w:val="Heading1"/>
        <w:ind w:left="100"/>
        <w:rPr>
          <w:color w:val="4F81BD" w:themeColor="accent1"/>
          <w:sz w:val="56"/>
          <w:szCs w:val="56"/>
        </w:rPr>
      </w:pPr>
      <w:r w:rsidRPr="00F76D96">
        <w:rPr>
          <w:color w:val="4F81BD" w:themeColor="accent1"/>
          <w:sz w:val="56"/>
          <w:szCs w:val="56"/>
        </w:rPr>
        <w:t>Health &amp; Safety/GDPR</w:t>
      </w:r>
    </w:p>
    <w:p w14:paraId="604D39D2" w14:textId="77777777" w:rsidR="00665729" w:rsidRDefault="00000000">
      <w:pPr>
        <w:pStyle w:val="BodyText"/>
        <w:spacing w:line="307" w:lineRule="auto"/>
        <w:ind w:left="508"/>
      </w:pPr>
      <w:r>
        <w:pict w14:anchorId="605334CD">
          <v:shape id="_x0000_s2084" style="position:absolute;left:0;text-align:left;margin-left:38.15pt;margin-top:6.95pt;width:3pt;height:3pt;z-index:15734784;mso-position-horizontal-relative:page" coordorigin="763,139" coordsize="60,60" path="m797,199r-8,l785,198,763,172r,-7l789,139r8,l823,169r,3l797,199xe" fillcolor="black" stroked="f">
            <v:path arrowok="t"/>
            <w10:wrap anchorx="page"/>
          </v:shape>
        </w:pict>
      </w:r>
      <w:r>
        <w:t>Comply with safe working practices as outlined in Headway East London policies and take reasonable care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 own health and safety and that of others who may be affected by acts or omissions at work.</w:t>
      </w:r>
    </w:p>
    <w:p w14:paraId="0DB02853" w14:textId="77777777" w:rsidR="00665729" w:rsidRDefault="00000000">
      <w:pPr>
        <w:pStyle w:val="BodyText"/>
        <w:ind w:left="508"/>
      </w:pPr>
      <w:r>
        <w:pict w14:anchorId="731D7C3A">
          <v:shape id="_x0000_s2083" style="position:absolute;left:0;text-align:left;margin-left:38.15pt;margin-top:6.95pt;width:3pt;height:3pt;z-index:15735296;mso-position-horizontal-relative:page" coordorigin="763,139" coordsize="60,60" path="m797,199r-8,l785,198,763,172r,-7l789,139r8,l823,169r,3l797,199xe" fillcolor="black" stroked="f">
            <v:path arrowok="t"/>
            <w10:wrap anchorx="page"/>
          </v:shape>
        </w:pict>
      </w:r>
      <w:r>
        <w:t>Report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accidents,</w:t>
      </w:r>
      <w:r>
        <w:rPr>
          <w:spacing w:val="-1"/>
        </w:rPr>
        <w:t xml:space="preserve"> </w:t>
      </w:r>
      <w:r>
        <w:t>incidents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misses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reasonably</w:t>
      </w:r>
      <w:r>
        <w:rPr>
          <w:spacing w:val="-2"/>
        </w:rPr>
        <w:t xml:space="preserve"> </w:t>
      </w:r>
      <w:r>
        <w:t>practicable.</w:t>
      </w:r>
    </w:p>
    <w:p w14:paraId="3A07B55F" w14:textId="77777777" w:rsidR="00665729" w:rsidRDefault="00000000">
      <w:pPr>
        <w:pStyle w:val="BodyText"/>
        <w:spacing w:before="81" w:line="307" w:lineRule="auto"/>
        <w:ind w:left="508"/>
      </w:pPr>
      <w:r>
        <w:pict w14:anchorId="4D33C284">
          <v:shape id="_x0000_s2082" style="position:absolute;left:0;text-align:left;margin-left:38.15pt;margin-top:11pt;width:3pt;height:3pt;z-index:15735808;mso-position-horizontal-relative:page" coordorigin="763,220" coordsize="60,60" path="m797,280r-8,l785,279,763,253r,-7l789,220r8,l823,250r,3l797,280xe" fillcolor="black" stroked="f">
            <v:path arrowok="t"/>
            <w10:wrap anchorx="page"/>
          </v:shape>
        </w:pict>
      </w:r>
      <w:r>
        <w:t>Comply with GDPR (General Data Protection Regulation) guidance as outlined in Headway East London</w:t>
      </w:r>
      <w:r>
        <w:rPr>
          <w:spacing w:val="1"/>
        </w:rPr>
        <w:t xml:space="preserve"> </w:t>
      </w:r>
      <w:r>
        <w:t>policy and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any breaches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 as</w:t>
      </w:r>
      <w:r>
        <w:rPr>
          <w:spacing w:val="1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practicable.</w:t>
      </w:r>
    </w:p>
    <w:p w14:paraId="54C5C059" w14:textId="77777777" w:rsidR="00665729" w:rsidRDefault="00665729">
      <w:pPr>
        <w:pStyle w:val="BodyText"/>
        <w:rPr>
          <w:sz w:val="20"/>
        </w:rPr>
      </w:pPr>
    </w:p>
    <w:p w14:paraId="4170F112" w14:textId="77777777" w:rsidR="00665729" w:rsidRDefault="00665729">
      <w:pPr>
        <w:pStyle w:val="BodyText"/>
        <w:spacing w:before="7"/>
        <w:rPr>
          <w:sz w:val="20"/>
        </w:rPr>
      </w:pPr>
    </w:p>
    <w:p w14:paraId="24DD181B" w14:textId="77777777" w:rsidR="00665729" w:rsidRPr="00F76D96" w:rsidRDefault="00000000" w:rsidP="00F76D96">
      <w:pPr>
        <w:pStyle w:val="Heading1"/>
        <w:ind w:left="100"/>
        <w:rPr>
          <w:color w:val="4F81BD" w:themeColor="accent1"/>
          <w:sz w:val="56"/>
          <w:szCs w:val="56"/>
        </w:rPr>
      </w:pPr>
      <w:r w:rsidRPr="00F76D96">
        <w:rPr>
          <w:color w:val="4F81BD" w:themeColor="accent1"/>
          <w:sz w:val="56"/>
          <w:szCs w:val="56"/>
        </w:rPr>
        <w:t>General</w:t>
      </w:r>
    </w:p>
    <w:p w14:paraId="50F2921C" w14:textId="77777777" w:rsidR="00665729" w:rsidRDefault="00000000">
      <w:pPr>
        <w:pStyle w:val="BodyText"/>
        <w:spacing w:before="2"/>
        <w:ind w:left="537"/>
      </w:pPr>
      <w:r>
        <w:pict w14:anchorId="55BA2F1F">
          <v:shape id="_x0000_s2081" style="position:absolute;left:0;text-align:left;margin-left:39.55pt;margin-top:7.05pt;width:3pt;height:3pt;z-index:15733248;mso-position-horizontal-relative:page" coordorigin="791,141" coordsize="60,60" path="m825,201r-8,l814,200,791,174r,-7l817,141r8,l851,171r,3l825,201xe" fillcolor="black" stroked="f">
            <v:path arrowok="t"/>
            <w10:wrap anchorx="page"/>
          </v:shape>
        </w:pict>
      </w:r>
      <w:r>
        <w:t>Be</w:t>
      </w:r>
      <w:r>
        <w:rPr>
          <w:spacing w:val="-1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adhere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Headway East</w:t>
      </w:r>
      <w:r>
        <w:rPr>
          <w:spacing w:val="-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policies.</w:t>
      </w:r>
    </w:p>
    <w:p w14:paraId="04DC0EE6" w14:textId="77777777" w:rsidR="00665729" w:rsidRDefault="00000000">
      <w:pPr>
        <w:pStyle w:val="BodyText"/>
        <w:spacing w:before="82"/>
        <w:ind w:left="537"/>
      </w:pPr>
      <w:r>
        <w:pict w14:anchorId="62AEAB0D">
          <v:shape id="_x0000_s2080" style="position:absolute;left:0;text-align:left;margin-left:39.55pt;margin-top:11.05pt;width:3pt;height:3pt;z-index:15733760;mso-position-horizontal-relative:page" coordorigin="791,221" coordsize="60,60" path="m825,281r-8,l814,280,791,254r,-7l817,221r8,l851,251r,3l825,281xe" fillcolor="black" stroked="f">
            <v:path arrowok="t"/>
            <w10:wrap anchorx="page"/>
          </v:shape>
        </w:pict>
      </w:r>
      <w:r>
        <w:t>Cooperate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departments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members.</w:t>
      </w:r>
    </w:p>
    <w:p w14:paraId="09342F0D" w14:textId="77777777" w:rsidR="00665729" w:rsidRDefault="00000000">
      <w:pPr>
        <w:pStyle w:val="BodyText"/>
        <w:spacing w:before="82" w:line="307" w:lineRule="auto"/>
        <w:ind w:left="537" w:right="251"/>
      </w:pPr>
      <w:r>
        <w:pict w14:anchorId="61E4F60D">
          <v:shape id="_x0000_s2079" style="position:absolute;left:0;text-align:left;margin-left:39.55pt;margin-top:11.05pt;width:3pt;height:3pt;z-index:15734272;mso-position-horizontal-relative:page" coordorigin="791,221" coordsize="60,60" path="m825,281r-8,l814,280,791,254r,-7l817,221r8,l851,251r,3l825,281xe" fillcolor="black" stroked="f">
            <v:path arrowok="t"/>
            <w10:wrap anchorx="page"/>
          </v:shape>
        </w:pict>
      </w:r>
      <w:r>
        <w:t>Take responsibility for own personal development and supervision, seeking out opportunities to learn</w:t>
      </w:r>
      <w:r>
        <w:rPr>
          <w:spacing w:val="1"/>
        </w:rPr>
        <w:t xml:space="preserve"> </w:t>
      </w:r>
      <w:r>
        <w:t>new skills.</w:t>
      </w:r>
    </w:p>
    <w:p w14:paraId="31FDC09E" w14:textId="77777777" w:rsidR="00665729" w:rsidRDefault="00665729">
      <w:pPr>
        <w:spacing w:line="307" w:lineRule="auto"/>
        <w:sectPr w:rsidR="00665729" w:rsidSect="009D5491">
          <w:pgSz w:w="11910" w:h="16850"/>
          <w:pgMar w:top="1620" w:right="440" w:bottom="0" w:left="480" w:header="0" w:footer="0" w:gutter="0"/>
          <w:cols w:space="720"/>
        </w:sectPr>
      </w:pPr>
    </w:p>
    <w:p w14:paraId="6ED33E65" w14:textId="77777777" w:rsidR="00665729" w:rsidRDefault="00000000">
      <w:pPr>
        <w:pStyle w:val="BodyText"/>
        <w:rPr>
          <w:sz w:val="20"/>
        </w:rPr>
      </w:pPr>
      <w:r>
        <w:lastRenderedPageBreak/>
        <w:pict w14:anchorId="27C032E1">
          <v:group id="_x0000_s2076" style="position:absolute;margin-left:0;margin-top:459.2pt;width:595.5pt;height:383.05pt;z-index:15737856;mso-position-horizontal-relative:page;mso-position-vertical-relative:page" coordorigin=",9184" coordsize="11910,7661">
            <v:shape id="_x0000_s2078" type="#_x0000_t75" style="position:absolute;top:9184;width:11910;height:7661">
              <v:imagedata r:id="rId16" o:title=""/>
            </v:shape>
            <v:shape id="_x0000_s2077" type="#_x0000_t202" style="position:absolute;left:8655;top:16281;width:2627;height:234" filled="f" stroked="f">
              <v:textbox inset="0,0,0,0">
                <w:txbxContent>
                  <w:p w14:paraId="51F7D48A" w14:textId="77777777" w:rsidR="00665729" w:rsidRDefault="00000000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90D9018" w14:textId="77777777" w:rsidR="00665729" w:rsidRPr="00F76D96" w:rsidRDefault="00000000" w:rsidP="00F76D96">
      <w:pPr>
        <w:pStyle w:val="Heading1"/>
        <w:ind w:left="100"/>
        <w:rPr>
          <w:color w:val="4F81BD" w:themeColor="accent1"/>
          <w:sz w:val="56"/>
          <w:szCs w:val="56"/>
        </w:rPr>
      </w:pPr>
      <w:r w:rsidRPr="00F76D96">
        <w:rPr>
          <w:color w:val="4F81BD" w:themeColor="accent1"/>
          <w:sz w:val="56"/>
          <w:szCs w:val="56"/>
        </w:rPr>
        <w:t>Other</w:t>
      </w:r>
    </w:p>
    <w:p w14:paraId="585DB5AB" w14:textId="77777777" w:rsidR="00665729" w:rsidRDefault="00000000">
      <w:pPr>
        <w:pStyle w:val="BodyText"/>
        <w:spacing w:before="23" w:line="307" w:lineRule="auto"/>
        <w:ind w:left="504" w:right="622"/>
      </w:pPr>
      <w:r>
        <w:pict w14:anchorId="136CB9A2">
          <v:shape id="_x0000_s2075" style="position:absolute;left:0;text-align:left;margin-left:37.9pt;margin-top:8.1pt;width:3pt;height:3pt;z-index:15740416;mso-position-horizontal-relative:page" coordorigin="758,162" coordsize="60,60" path="m792,222r-8,l780,221,758,195r,-7l784,162r8,l818,192r,3l792,222xe" fillcolor="black" stroked="f">
            <v:path arrowok="t"/>
            <w10:wrap anchorx="page"/>
          </v:shape>
        </w:pict>
      </w:r>
      <w:r>
        <w:pict w14:anchorId="4D1A31CD">
          <v:shape id="_x0000_s2074" style="position:absolute;left:0;text-align:left;margin-left:37.9pt;margin-top:26.85pt;width:3pt;height:3pt;z-index:15740928;mso-position-horizontal-relative:page" coordorigin="758,537" coordsize="60,60" path="m792,597r-8,l780,596,758,570r,-7l784,537r8,l818,567r,3l792,597xe" fillcolor="black" stroked="f">
            <v:path arrowok="t"/>
            <w10:wrap anchorx="page"/>
          </v:shape>
        </w:pict>
      </w:r>
      <w:r>
        <w:pict w14:anchorId="00F556ED">
          <v:shape id="_x0000_s2073" style="position:absolute;left:0;text-align:left;margin-left:37.9pt;margin-top:45.6pt;width:3pt;height:3pt;z-index:15741440;mso-position-horizontal-relative:page" coordorigin="758,912" coordsize="60,60" path="m792,972r-8,l780,971,758,945r,-7l784,912r8,l818,942r,3l792,972xe" fillcolor="black" stroked="f">
            <v:path arrowok="t"/>
            <w10:wrap anchorx="page"/>
          </v:shape>
        </w:pict>
      </w:r>
      <w:proofErr w:type="gramStart"/>
      <w:r>
        <w:t xml:space="preserve">Apply the Headway East London values and </w:t>
      </w:r>
      <w:proofErr w:type="spellStart"/>
      <w:r>
        <w:t>behaviours</w:t>
      </w:r>
      <w:proofErr w:type="spellEnd"/>
      <w:r>
        <w:t xml:space="preserve"> to every aspect of the role at all times</w:t>
      </w:r>
      <w:proofErr w:type="gramEnd"/>
      <w:r>
        <w:t>.</w:t>
      </w:r>
      <w:r>
        <w:rPr>
          <w:spacing w:val="1"/>
        </w:rPr>
        <w:t xml:space="preserve"> </w:t>
      </w:r>
      <w:r>
        <w:t>Protect and enhance the interests and reputation of Headway East London internally and externally.</w:t>
      </w:r>
      <w:r>
        <w:rPr>
          <w:spacing w:val="1"/>
        </w:rPr>
        <w:t xml:space="preserve"> </w:t>
      </w:r>
      <w:r>
        <w:t>Commit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organisational</w:t>
      </w:r>
      <w:proofErr w:type="spellEnd"/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of:</w:t>
      </w:r>
    </w:p>
    <w:p w14:paraId="1E0F4FDE" w14:textId="77777777" w:rsidR="00665729" w:rsidRDefault="00000000">
      <w:pPr>
        <w:pStyle w:val="BodyText"/>
        <w:spacing w:before="10"/>
        <w:ind w:left="1116"/>
      </w:pPr>
      <w:r>
        <w:pict w14:anchorId="5F146038">
          <v:shape id="_x0000_s2072" style="position:absolute;left:0;text-align:left;margin-left:68.55pt;margin-top:7.45pt;width:3pt;height:3pt;z-index:15741952;mso-position-horizontal-relative:page" coordorigin="1371,149" coordsize="60,60" path="m1405,209r-8,l1393,208r-22,-26l1371,175r26,-26l1405,149r26,30l1431,182r-26,27xe" fillcolor="black" stroked="f">
            <v:path arrowok="t"/>
            <w10:wrap anchorx="page"/>
          </v:shape>
        </w:pict>
      </w:r>
      <w:r>
        <w:t>coproduction</w:t>
      </w:r>
    </w:p>
    <w:p w14:paraId="2898DD85" w14:textId="78F2BCB9" w:rsidR="00665729" w:rsidRDefault="00000000" w:rsidP="00F76D96">
      <w:pPr>
        <w:pStyle w:val="BodyText"/>
        <w:spacing w:before="82" w:line="307" w:lineRule="auto"/>
        <w:ind w:left="1116" w:right="6952"/>
      </w:pPr>
      <w:r>
        <w:pict w14:anchorId="2BBC1EEF">
          <v:shape id="_x0000_s2071" style="position:absolute;left:0;text-align:left;margin-left:68.55pt;margin-top:11.05pt;width:3pt;height:3pt;z-index:15742464;mso-position-horizontal-relative:page" coordorigin="1371,221" coordsize="60,60" path="m1405,281r-8,l1393,280r-22,-26l1371,247r26,-26l1405,221r26,30l1431,254r-26,27xe" fillcolor="black" stroked="f">
            <v:path arrowok="t"/>
            <w10:wrap anchorx="page"/>
          </v:shape>
        </w:pict>
      </w:r>
      <w:r>
        <w:pict w14:anchorId="6AFB8CEA">
          <v:shape id="_x0000_s2070" style="position:absolute;left:0;text-align:left;margin-left:68.55pt;margin-top:29.8pt;width:3pt;height:3pt;z-index:15742976;mso-position-horizontal-relative:page" coordorigin="1371,596" coordsize="60,60" path="m1405,656r-8,l1393,655r-22,-26l1371,622r26,-26l1405,596r26,30l1431,629r-26,27xe" fillcolor="black" stroked="f">
            <v:path arrowok="t"/>
            <w10:wrap anchorx="page"/>
          </v:shape>
        </w:pict>
      </w:r>
      <w:r>
        <w:t xml:space="preserve">equity, </w:t>
      </w:r>
      <w:proofErr w:type="gramStart"/>
      <w:r>
        <w:t>diversity</w:t>
      </w:r>
      <w:proofErr w:type="gramEnd"/>
      <w:r>
        <w:t xml:space="preserve"> and inclusion</w:t>
      </w:r>
      <w:r>
        <w:rPr>
          <w:spacing w:val="-52"/>
        </w:rPr>
        <w:t xml:space="preserve"> </w:t>
      </w:r>
      <w:r>
        <w:t>sustainability</w:t>
      </w:r>
    </w:p>
    <w:p w14:paraId="74C7D2FE" w14:textId="77777777" w:rsidR="00F76D96" w:rsidRPr="00F76D96" w:rsidRDefault="00F76D96" w:rsidP="00F76D96">
      <w:pPr>
        <w:pStyle w:val="BodyText"/>
        <w:spacing w:before="82" w:line="307" w:lineRule="auto"/>
        <w:ind w:left="1116" w:right="6952"/>
      </w:pPr>
    </w:p>
    <w:p w14:paraId="0B76FAFB" w14:textId="77777777" w:rsidR="00665729" w:rsidRPr="00F76D96" w:rsidRDefault="00000000" w:rsidP="00F76D96">
      <w:pPr>
        <w:pStyle w:val="Heading1"/>
        <w:ind w:left="100"/>
        <w:rPr>
          <w:color w:val="4F81BD" w:themeColor="accent1"/>
          <w:sz w:val="56"/>
          <w:szCs w:val="56"/>
        </w:rPr>
      </w:pPr>
      <w:r w:rsidRPr="00F76D96">
        <w:rPr>
          <w:color w:val="4F81BD" w:themeColor="accent1"/>
          <w:sz w:val="56"/>
          <w:szCs w:val="56"/>
        </w:rPr>
        <w:t>How you will work</w:t>
      </w:r>
    </w:p>
    <w:p w14:paraId="6E87237B" w14:textId="77777777" w:rsidR="00665729" w:rsidRDefault="00000000">
      <w:pPr>
        <w:pStyle w:val="BodyText"/>
        <w:spacing w:before="3" w:line="307" w:lineRule="auto"/>
        <w:ind w:left="469"/>
      </w:pPr>
      <w:r>
        <w:pict w14:anchorId="4F59E1E5">
          <v:shape id="_x0000_s2069" style="position:absolute;left:0;text-align:left;margin-left:36.8pt;margin-top:7.85pt;width:3pt;height:3pt;z-index:15738368;mso-position-horizontal-relative:page" coordorigin="736,157" coordsize="60,60" path="m769,217r-7,l758,216,736,190r,-7l762,157r7,l796,187r,3l769,217xe" fillcolor="black" stroked="f">
            <v:path arrowok="t"/>
            <w10:wrap anchorx="page"/>
          </v:shape>
        </w:pict>
      </w:r>
      <w:r>
        <w:t>In a way which promotes diversity, equality of opportunity and anti-discriminatory practice in line with</w:t>
      </w:r>
      <w:r>
        <w:rPr>
          <w:spacing w:val="-52"/>
        </w:rPr>
        <w:t xml:space="preserve"> </w:t>
      </w:r>
      <w:r>
        <w:t>Headway’s</w:t>
      </w:r>
      <w:r>
        <w:rPr>
          <w:spacing w:val="-1"/>
        </w:rPr>
        <w:t xml:space="preserve"> </w:t>
      </w:r>
      <w:r>
        <w:t>Equal Opportunities Policy.</w:t>
      </w:r>
    </w:p>
    <w:p w14:paraId="51691DA5" w14:textId="77777777" w:rsidR="00665729" w:rsidRDefault="00000000">
      <w:pPr>
        <w:pStyle w:val="BodyText"/>
        <w:spacing w:line="307" w:lineRule="auto"/>
        <w:ind w:left="469" w:right="173"/>
      </w:pPr>
      <w:r>
        <w:pict w14:anchorId="463BF5D1">
          <v:shape id="_x0000_s2068" style="position:absolute;left:0;text-align:left;margin-left:36.8pt;margin-top:7.7pt;width:3pt;height:3pt;z-index:15738880;mso-position-horizontal-relative:page" coordorigin="736,154" coordsize="60,60" path="m769,214r-7,l758,213,736,187r,-7l762,154r7,l796,184r,3l769,214xe" fillcolor="black" stroked="f">
            <v:path arrowok="t"/>
            <w10:wrap anchorx="page"/>
          </v:shape>
        </w:pict>
      </w:r>
      <w:proofErr w:type="gramStart"/>
      <w:r>
        <w:t>Operate at all times</w:t>
      </w:r>
      <w:proofErr w:type="gramEnd"/>
      <w:r>
        <w:t xml:space="preserve"> in a way that is consistent with Headway East London’s legal responsibilities including</w:t>
      </w:r>
      <w:r>
        <w:rPr>
          <w:spacing w:val="-52"/>
        </w:rPr>
        <w:t xml:space="preserve"> </w:t>
      </w:r>
      <w:r>
        <w:t>data protection, health and safety legislation and guidance, seeking specialist guidance where</w:t>
      </w:r>
      <w:r>
        <w:rPr>
          <w:spacing w:val="1"/>
        </w:rPr>
        <w:t xml:space="preserve"> </w:t>
      </w:r>
      <w:r>
        <w:t>appropriate.</w:t>
      </w:r>
    </w:p>
    <w:p w14:paraId="48A31570" w14:textId="77777777" w:rsidR="00665729" w:rsidRDefault="00000000">
      <w:pPr>
        <w:pStyle w:val="BodyText"/>
        <w:spacing w:line="307" w:lineRule="auto"/>
        <w:ind w:left="469" w:right="251"/>
      </w:pPr>
      <w:r>
        <w:pict w14:anchorId="055234C9">
          <v:shape id="_x0000_s2067" style="position:absolute;left:0;text-align:left;margin-left:36.8pt;margin-top:7.7pt;width:3pt;height:3pt;z-index:15739392;mso-position-horizontal-relative:page" coordorigin="736,154" coordsize="60,60" path="m769,214r-7,l758,213,736,187r,-7l762,154r7,l796,184r,3l769,214xe" fillcolor="black" stroked="f">
            <v:path arrowok="t"/>
            <w10:wrap anchorx="page"/>
          </v:shape>
        </w:pict>
      </w:r>
      <w:r>
        <w:t xml:space="preserve">Work in accordance with Headway East London’s aims, objectives, </w:t>
      </w:r>
      <w:proofErr w:type="gramStart"/>
      <w:r>
        <w:t>policies</w:t>
      </w:r>
      <w:proofErr w:type="gramEnd"/>
      <w:r>
        <w:t xml:space="preserve"> and procedures and to</w:t>
      </w:r>
      <w:r>
        <w:rPr>
          <w:spacing w:val="-5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a positive</w:t>
      </w:r>
      <w:r>
        <w:rPr>
          <w:spacing w:val="-1"/>
        </w:rPr>
        <w:t xml:space="preserve"> </w:t>
      </w:r>
      <w:r>
        <w:t>image of the</w:t>
      </w:r>
      <w:r>
        <w:rPr>
          <w:spacing w:val="-1"/>
        </w:rPr>
        <w:t xml:space="preserve"> </w:t>
      </w:r>
      <w:proofErr w:type="spellStart"/>
      <w:r>
        <w:t>organisation</w:t>
      </w:r>
      <w:proofErr w:type="spellEnd"/>
      <w:r>
        <w:t xml:space="preserve"> and its</w:t>
      </w:r>
      <w:r>
        <w:rPr>
          <w:spacing w:val="-1"/>
        </w:rPr>
        <w:t xml:space="preserve"> </w:t>
      </w:r>
      <w:r>
        <w:t>members.</w:t>
      </w:r>
    </w:p>
    <w:p w14:paraId="337A4301" w14:textId="77777777" w:rsidR="00665729" w:rsidRDefault="00000000">
      <w:pPr>
        <w:pStyle w:val="BodyText"/>
        <w:ind w:left="469"/>
      </w:pPr>
      <w:r>
        <w:pict w14:anchorId="3DBFBF0A">
          <v:shape id="_x0000_s2066" style="position:absolute;left:0;text-align:left;margin-left:36.8pt;margin-top:7.7pt;width:3pt;height:3pt;z-index:15739904;mso-position-horizontal-relative:page" coordorigin="736,154" coordsize="60,60" path="m769,214r-7,l758,213,736,187r,-7l762,154r7,l796,184r,3l769,214xe" fillcolor="black" stroked="f">
            <v:path arrowok="t"/>
            <w10:wrap anchorx="page"/>
          </v:shape>
        </w:pict>
      </w:r>
      <w:r>
        <w:t>Undertake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reasonably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required,</w:t>
      </w:r>
      <w:r>
        <w:rPr>
          <w:spacing w:val="-2"/>
        </w:rPr>
        <w:t xml:space="preserve"> </w:t>
      </w:r>
      <w:r>
        <w:t>commensurate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post.</w:t>
      </w:r>
    </w:p>
    <w:p w14:paraId="2A9277D9" w14:textId="77777777" w:rsidR="00F76D96" w:rsidRDefault="00F76D96">
      <w:pPr>
        <w:pStyle w:val="BodyText"/>
        <w:ind w:left="469"/>
      </w:pPr>
    </w:p>
    <w:p w14:paraId="095FC77C" w14:textId="77777777" w:rsidR="00F76D96" w:rsidRDefault="00F76D96">
      <w:pPr>
        <w:pStyle w:val="BodyText"/>
        <w:ind w:left="469"/>
      </w:pPr>
    </w:p>
    <w:p w14:paraId="27CD5083" w14:textId="77777777" w:rsidR="00F76D96" w:rsidRDefault="00F76D96">
      <w:pPr>
        <w:pStyle w:val="BodyText"/>
        <w:ind w:left="469"/>
      </w:pPr>
    </w:p>
    <w:p w14:paraId="4CA0AA6F" w14:textId="77777777" w:rsidR="00F76D96" w:rsidRDefault="00F76D96">
      <w:pPr>
        <w:pStyle w:val="BodyText"/>
        <w:ind w:left="469"/>
      </w:pPr>
    </w:p>
    <w:p w14:paraId="73C73831" w14:textId="77777777" w:rsidR="00F76D96" w:rsidRDefault="00F76D96">
      <w:pPr>
        <w:pStyle w:val="BodyText"/>
        <w:ind w:left="469"/>
      </w:pPr>
    </w:p>
    <w:p w14:paraId="3AAE4340" w14:textId="77777777" w:rsidR="00F76D96" w:rsidRDefault="00F76D96">
      <w:pPr>
        <w:pStyle w:val="BodyText"/>
        <w:ind w:left="469"/>
      </w:pPr>
    </w:p>
    <w:p w14:paraId="7E5B0B1E" w14:textId="77777777" w:rsidR="00F76D96" w:rsidRDefault="00F76D96">
      <w:pPr>
        <w:pStyle w:val="BodyText"/>
        <w:ind w:left="469"/>
      </w:pPr>
    </w:p>
    <w:p w14:paraId="2C3C4D78" w14:textId="77777777" w:rsidR="00F76D96" w:rsidRDefault="00F76D96">
      <w:pPr>
        <w:pStyle w:val="BodyText"/>
        <w:ind w:left="469"/>
      </w:pPr>
    </w:p>
    <w:p w14:paraId="3C11EAA5" w14:textId="77777777" w:rsidR="00F76D96" w:rsidRDefault="00F76D96">
      <w:pPr>
        <w:pStyle w:val="BodyText"/>
        <w:ind w:left="469"/>
      </w:pPr>
    </w:p>
    <w:p w14:paraId="02BB6AC2" w14:textId="77777777" w:rsidR="00F76D96" w:rsidRDefault="00F76D96">
      <w:pPr>
        <w:pStyle w:val="BodyText"/>
        <w:ind w:left="469"/>
      </w:pPr>
    </w:p>
    <w:p w14:paraId="458B473D" w14:textId="77777777" w:rsidR="00F76D96" w:rsidRDefault="00F76D96">
      <w:pPr>
        <w:pStyle w:val="BodyText"/>
        <w:ind w:left="469"/>
      </w:pPr>
    </w:p>
    <w:p w14:paraId="19DD7532" w14:textId="77777777" w:rsidR="00F76D96" w:rsidRDefault="00F76D96">
      <w:pPr>
        <w:pStyle w:val="BodyText"/>
        <w:ind w:left="469"/>
      </w:pPr>
    </w:p>
    <w:p w14:paraId="0BF738C0" w14:textId="77777777" w:rsidR="00F76D96" w:rsidRDefault="00F76D96">
      <w:pPr>
        <w:pStyle w:val="BodyText"/>
        <w:ind w:left="469"/>
      </w:pPr>
    </w:p>
    <w:p w14:paraId="54445C15" w14:textId="77777777" w:rsidR="00F76D96" w:rsidRDefault="00F76D96">
      <w:pPr>
        <w:pStyle w:val="BodyText"/>
        <w:ind w:left="469"/>
      </w:pPr>
    </w:p>
    <w:p w14:paraId="192C408E" w14:textId="77777777" w:rsidR="00F76D96" w:rsidRDefault="00F76D96">
      <w:pPr>
        <w:pStyle w:val="BodyText"/>
        <w:ind w:left="469"/>
      </w:pPr>
    </w:p>
    <w:p w14:paraId="348FF97B" w14:textId="77777777" w:rsidR="00F76D96" w:rsidRDefault="00F76D96">
      <w:pPr>
        <w:pStyle w:val="BodyText"/>
        <w:ind w:left="469"/>
      </w:pPr>
    </w:p>
    <w:p w14:paraId="6EC8E979" w14:textId="77777777" w:rsidR="00F76D96" w:rsidRDefault="00F76D96">
      <w:pPr>
        <w:pStyle w:val="BodyText"/>
        <w:ind w:left="469"/>
      </w:pPr>
    </w:p>
    <w:p w14:paraId="39665656" w14:textId="77777777" w:rsidR="00F76D96" w:rsidRDefault="00F76D96">
      <w:pPr>
        <w:pStyle w:val="BodyText"/>
        <w:ind w:left="469"/>
      </w:pPr>
    </w:p>
    <w:p w14:paraId="0A9D70DA" w14:textId="77777777" w:rsidR="00F76D96" w:rsidRDefault="00F76D96">
      <w:pPr>
        <w:pStyle w:val="BodyText"/>
        <w:ind w:left="469"/>
      </w:pPr>
    </w:p>
    <w:p w14:paraId="59C8784D" w14:textId="77777777" w:rsidR="00F76D96" w:rsidRDefault="00F76D96">
      <w:pPr>
        <w:pStyle w:val="BodyText"/>
        <w:ind w:left="469"/>
      </w:pPr>
    </w:p>
    <w:p w14:paraId="17C3D73B" w14:textId="77777777" w:rsidR="00F76D96" w:rsidRDefault="00F76D96">
      <w:pPr>
        <w:pStyle w:val="BodyText"/>
        <w:ind w:left="469"/>
      </w:pPr>
    </w:p>
    <w:p w14:paraId="4CAFE54C" w14:textId="77777777" w:rsidR="00F76D96" w:rsidRDefault="00F76D96">
      <w:pPr>
        <w:pStyle w:val="BodyText"/>
        <w:ind w:left="469"/>
      </w:pPr>
    </w:p>
    <w:p w14:paraId="7B08EDB8" w14:textId="77777777" w:rsidR="00F76D96" w:rsidRDefault="00F76D96">
      <w:pPr>
        <w:pStyle w:val="BodyText"/>
        <w:ind w:left="469"/>
      </w:pPr>
    </w:p>
    <w:p w14:paraId="0242DDFD" w14:textId="77777777" w:rsidR="00F76D96" w:rsidRDefault="00F76D96">
      <w:pPr>
        <w:pStyle w:val="BodyText"/>
        <w:ind w:left="469"/>
      </w:pPr>
    </w:p>
    <w:p w14:paraId="08B6FBA6" w14:textId="77777777" w:rsidR="00F76D96" w:rsidRDefault="00F76D96">
      <w:pPr>
        <w:pStyle w:val="BodyText"/>
        <w:ind w:left="469"/>
      </w:pPr>
    </w:p>
    <w:p w14:paraId="3F978496" w14:textId="77777777" w:rsidR="00F76D96" w:rsidRDefault="00F76D96">
      <w:pPr>
        <w:pStyle w:val="BodyText"/>
        <w:ind w:left="469"/>
      </w:pPr>
    </w:p>
    <w:p w14:paraId="7CFCA919" w14:textId="77777777" w:rsidR="00F76D96" w:rsidRDefault="00F76D96">
      <w:pPr>
        <w:pStyle w:val="BodyText"/>
        <w:ind w:left="469"/>
      </w:pPr>
    </w:p>
    <w:p w14:paraId="01056EC1" w14:textId="77777777" w:rsidR="00F76D96" w:rsidRPr="00F76D96" w:rsidRDefault="00F76D96" w:rsidP="00F76D96">
      <w:pPr>
        <w:pStyle w:val="Heading1"/>
        <w:ind w:left="0"/>
        <w:rPr>
          <w:color w:val="4F81BD" w:themeColor="accent1"/>
          <w:sz w:val="56"/>
          <w:szCs w:val="56"/>
        </w:rPr>
      </w:pPr>
      <w:r w:rsidRPr="00F76D96">
        <w:rPr>
          <w:color w:val="4F81BD" w:themeColor="accent1"/>
          <w:sz w:val="56"/>
          <w:szCs w:val="56"/>
        </w:rPr>
        <w:lastRenderedPageBreak/>
        <w:t>Person Specification</w:t>
      </w:r>
    </w:p>
    <w:p w14:paraId="4D00688C" w14:textId="77777777" w:rsidR="00F76D96" w:rsidRDefault="00F76D96"/>
    <w:p w14:paraId="56BE284B" w14:textId="03658BE5" w:rsidR="00F76D96" w:rsidRDefault="00C15C39">
      <w:r>
        <w:rPr>
          <w:noProof/>
        </w:rPr>
        <w:drawing>
          <wp:inline distT="0" distB="0" distL="0" distR="0" wp14:anchorId="69B48876" wp14:editId="4CF62853">
            <wp:extent cx="6952381" cy="7980952"/>
            <wp:effectExtent l="0" t="0" r="1270" b="1270"/>
            <wp:docPr id="2090381441" name="Picture 2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81441" name="Picture 2" descr="A white sheet of paper with black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381" cy="7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8A6E" w14:textId="5B56BCE2" w:rsidR="00F76D96" w:rsidRPr="00C15C39" w:rsidRDefault="00C15C39" w:rsidP="003D53B2">
      <w:pPr>
        <w:spacing w:before="240"/>
        <w:ind w:left="1440" w:right="1666"/>
        <w:jc w:val="center"/>
        <w:rPr>
          <w:rFonts w:ascii="Tahoma"/>
          <w:b/>
          <w:sz w:val="24"/>
        </w:rPr>
      </w:pPr>
      <w:r>
        <w:rPr>
          <w:rFonts w:ascii="Tahoma"/>
          <w:b/>
          <w:sz w:val="24"/>
        </w:rPr>
        <w:t xml:space="preserve">The </w:t>
      </w:r>
      <w:r w:rsidR="00F76D96">
        <w:rPr>
          <w:rFonts w:ascii="Tahoma"/>
          <w:b/>
          <w:sz w:val="24"/>
        </w:rPr>
        <w:t>above job description</w:t>
      </w:r>
      <w:r>
        <w:rPr>
          <w:rFonts w:ascii="Tahoma"/>
          <w:b/>
          <w:sz w:val="24"/>
        </w:rPr>
        <w:t xml:space="preserve"> and person specification are</w:t>
      </w:r>
      <w:r w:rsidR="00F76D96">
        <w:rPr>
          <w:rFonts w:ascii="Tahoma"/>
          <w:b/>
          <w:sz w:val="24"/>
        </w:rPr>
        <w:t xml:space="preserve"> not exhaustive but an indication of </w:t>
      </w:r>
      <w:r w:rsidR="003D53B2">
        <w:rPr>
          <w:rFonts w:ascii="Tahoma"/>
          <w:b/>
          <w:sz w:val="24"/>
        </w:rPr>
        <w:t xml:space="preserve">the </w:t>
      </w:r>
      <w:r w:rsidR="00F76D96">
        <w:rPr>
          <w:rFonts w:ascii="Tahoma"/>
          <w:b/>
          <w:sz w:val="24"/>
        </w:rPr>
        <w:t>duties</w:t>
      </w:r>
      <w:r w:rsidR="00F76D96">
        <w:rPr>
          <w:rFonts w:ascii="Tahoma"/>
          <w:b/>
          <w:spacing w:val="-3"/>
          <w:sz w:val="24"/>
        </w:rPr>
        <w:t xml:space="preserve"> </w:t>
      </w:r>
      <w:r w:rsidR="00F76D96">
        <w:rPr>
          <w:rFonts w:ascii="Tahoma"/>
          <w:b/>
          <w:sz w:val="24"/>
        </w:rPr>
        <w:t>the</w:t>
      </w:r>
      <w:r w:rsidR="00F76D96">
        <w:rPr>
          <w:rFonts w:ascii="Tahoma"/>
          <w:b/>
          <w:spacing w:val="-2"/>
          <w:sz w:val="24"/>
        </w:rPr>
        <w:t xml:space="preserve"> </w:t>
      </w:r>
      <w:proofErr w:type="gramStart"/>
      <w:r w:rsidR="00F76D96">
        <w:rPr>
          <w:rFonts w:ascii="Tahoma"/>
          <w:b/>
          <w:sz w:val="24"/>
        </w:rPr>
        <w:t>post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holder</w:t>
      </w:r>
      <w:proofErr w:type="gramEnd"/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may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undertake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and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will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be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subject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to</w:t>
      </w:r>
      <w:r w:rsidR="00F76D96">
        <w:rPr>
          <w:rFonts w:ascii="Tahoma"/>
          <w:b/>
          <w:spacing w:val="-2"/>
          <w:sz w:val="24"/>
        </w:rPr>
        <w:t xml:space="preserve"> </w:t>
      </w:r>
      <w:r w:rsidR="00F76D96">
        <w:rPr>
          <w:rFonts w:ascii="Tahoma"/>
          <w:b/>
          <w:sz w:val="24"/>
        </w:rPr>
        <w:t>review.</w:t>
      </w:r>
    </w:p>
    <w:p w14:paraId="7CD3E21C" w14:textId="77777777" w:rsidR="00F76D96" w:rsidRDefault="00F76D96" w:rsidP="003D53B2">
      <w:pPr>
        <w:ind w:left="720"/>
      </w:pPr>
    </w:p>
    <w:p w14:paraId="0C478D43" w14:textId="77777777" w:rsidR="00F76D96" w:rsidRDefault="00F76D96"/>
    <w:p w14:paraId="1DDC03A4" w14:textId="77777777" w:rsidR="006B7FCF" w:rsidRPr="006B7FCF" w:rsidRDefault="006B7FCF" w:rsidP="006B7FCF">
      <w:pPr>
        <w:pStyle w:val="Heading1"/>
        <w:ind w:left="0"/>
        <w:rPr>
          <w:color w:val="4F81BD" w:themeColor="accent1"/>
          <w:sz w:val="56"/>
          <w:szCs w:val="56"/>
        </w:rPr>
      </w:pPr>
      <w:r w:rsidRPr="006B7FCF">
        <w:rPr>
          <w:color w:val="4F81BD" w:themeColor="accent1"/>
          <w:sz w:val="56"/>
          <w:szCs w:val="56"/>
        </w:rPr>
        <w:lastRenderedPageBreak/>
        <w:t>To apply</w:t>
      </w:r>
    </w:p>
    <w:p w14:paraId="1C846E8A" w14:textId="77777777" w:rsidR="006B7FCF" w:rsidRPr="006B7FCF" w:rsidRDefault="006B7FCF" w:rsidP="006B7FCF">
      <w:pPr>
        <w:pStyle w:val="Heading1"/>
        <w:ind w:left="100"/>
        <w:rPr>
          <w:rFonts w:ascii="Calibri"/>
          <w:sz w:val="24"/>
        </w:rPr>
      </w:pPr>
    </w:p>
    <w:p w14:paraId="2A27BBD0" w14:textId="78CC3B7D" w:rsidR="006B7FCF" w:rsidRPr="006B7FCF" w:rsidRDefault="006B7FCF" w:rsidP="006B7FCF">
      <w:pPr>
        <w:pStyle w:val="BodyText"/>
        <w:spacing w:before="52" w:line="307" w:lineRule="auto"/>
        <w:ind w:left="116" w:right="181"/>
      </w:pPr>
      <w:r w:rsidRPr="006B7FCF">
        <w:t xml:space="preserve">Applications will close when we have received </w:t>
      </w:r>
      <w:proofErr w:type="gramStart"/>
      <w:r w:rsidRPr="006B7FCF">
        <w:t>a sufficient number of</w:t>
      </w:r>
      <w:proofErr w:type="gramEnd"/>
      <w:r w:rsidRPr="006B7FCF">
        <w:t xml:space="preserve"> applicants. Please send your </w:t>
      </w:r>
      <w:r w:rsidRPr="006B7FCF">
        <w:rPr>
          <w:b/>
          <w:bCs/>
        </w:rPr>
        <w:t>Application Form</w:t>
      </w:r>
      <w:r w:rsidRPr="006B7FCF">
        <w:t xml:space="preserve"> and voluntary </w:t>
      </w:r>
      <w:r>
        <w:rPr>
          <w:b/>
          <w:bCs/>
        </w:rPr>
        <w:t>Equal Opportunities</w:t>
      </w:r>
      <w:r w:rsidRPr="006B7FCF">
        <w:rPr>
          <w:b/>
          <w:bCs/>
        </w:rPr>
        <w:t xml:space="preserve"> Monitoring Form</w:t>
      </w:r>
      <w:r w:rsidRPr="006B7FCF">
        <w:t xml:space="preserve"> to </w:t>
      </w:r>
      <w:hyperlink r:id="rId18">
        <w:r w:rsidRPr="006B7FCF">
          <w:rPr>
            <w:b/>
            <w:bCs/>
          </w:rPr>
          <w:t>recruitment@headwayeastlondon.org</w:t>
        </w:r>
      </w:hyperlink>
      <w:hyperlink r:id="rId19">
        <w:r w:rsidRPr="006B7FCF">
          <w:t>.</w:t>
        </w:r>
      </w:hyperlink>
    </w:p>
    <w:p w14:paraId="515CEE7B" w14:textId="193367E8" w:rsidR="006B7FCF" w:rsidRDefault="006B7FCF" w:rsidP="006B7FCF">
      <w:pPr>
        <w:pStyle w:val="BodyText"/>
        <w:spacing w:before="52"/>
        <w:ind w:left="116"/>
      </w:pPr>
      <w:r w:rsidRPr="006B7FCF">
        <w:t xml:space="preserve">For further information about the role and Headway East London, please contact </w:t>
      </w:r>
      <w:r w:rsidRPr="006B7FCF">
        <w:rPr>
          <w:b/>
          <w:bCs/>
        </w:rPr>
        <w:t>Nora Brennan</w:t>
      </w:r>
      <w:r w:rsidRPr="006B7FCF">
        <w:t xml:space="preserve"> via email</w:t>
      </w:r>
      <w:r>
        <w:t xml:space="preserve"> at</w:t>
      </w:r>
    </w:p>
    <w:p w14:paraId="7535CF4E" w14:textId="77777777" w:rsidR="006B7FCF" w:rsidRPr="006B7FCF" w:rsidRDefault="00000000" w:rsidP="006B7FCF">
      <w:pPr>
        <w:spacing w:before="82" w:line="307" w:lineRule="auto"/>
        <w:ind w:left="116" w:right="4337"/>
        <w:rPr>
          <w:sz w:val="24"/>
          <w:szCs w:val="24"/>
        </w:rPr>
      </w:pPr>
      <w:hyperlink r:id="rId20">
        <w:r w:rsidR="006B7FCF" w:rsidRPr="006B7FCF">
          <w:rPr>
            <w:b/>
            <w:bCs/>
            <w:sz w:val="24"/>
            <w:szCs w:val="24"/>
          </w:rPr>
          <w:t>nora.brennan@headwayeastlondon.org</w:t>
        </w:r>
        <w:r w:rsidR="006B7FCF" w:rsidRPr="006B7FCF">
          <w:rPr>
            <w:sz w:val="24"/>
            <w:szCs w:val="24"/>
          </w:rPr>
          <w:t xml:space="preserve"> </w:t>
        </w:r>
      </w:hyperlink>
      <w:r w:rsidR="006B7FCF" w:rsidRPr="006B7FCF">
        <w:rPr>
          <w:sz w:val="24"/>
          <w:szCs w:val="24"/>
        </w:rPr>
        <w:t xml:space="preserve">or call on </w:t>
      </w:r>
      <w:r w:rsidR="006B7FCF" w:rsidRPr="006B7FCF">
        <w:rPr>
          <w:b/>
          <w:bCs/>
          <w:sz w:val="24"/>
          <w:szCs w:val="24"/>
        </w:rPr>
        <w:t>020 7749 7790</w:t>
      </w:r>
      <w:r w:rsidR="006B7FCF" w:rsidRPr="006B7FCF">
        <w:rPr>
          <w:sz w:val="24"/>
          <w:szCs w:val="24"/>
        </w:rPr>
        <w:t>. No agencies please.</w:t>
      </w:r>
    </w:p>
    <w:p w14:paraId="2C5ECF62" w14:textId="77777777" w:rsidR="006B7FCF" w:rsidRPr="006B7FCF" w:rsidRDefault="006B7FCF" w:rsidP="006B7FCF">
      <w:pPr>
        <w:pStyle w:val="BodyText"/>
        <w:spacing w:before="8"/>
      </w:pPr>
    </w:p>
    <w:p w14:paraId="4C46B9BE" w14:textId="77777777" w:rsidR="006B7FCF" w:rsidRDefault="006B7FCF" w:rsidP="006B7FCF">
      <w:pPr>
        <w:pStyle w:val="BodyText"/>
        <w:spacing w:before="1" w:line="307" w:lineRule="auto"/>
        <w:ind w:left="116" w:right="192"/>
      </w:pPr>
      <w:r w:rsidRPr="006B7FCF">
        <w:t xml:space="preserve">Headway East London is an Equal Opportunities </w:t>
      </w:r>
      <w:proofErr w:type="gramStart"/>
      <w:r w:rsidRPr="006B7FCF">
        <w:t>Employer</w:t>
      </w:r>
      <w:proofErr w:type="gramEnd"/>
      <w:r w:rsidRPr="006B7FCF">
        <w:t xml:space="preserve"> and we are committed to ensuring that all staff are motivated, skilled and rewarded </w:t>
      </w:r>
      <w:proofErr w:type="gramStart"/>
      <w:r w:rsidRPr="006B7FCF">
        <w:t>by</w:t>
      </w:r>
      <w:proofErr w:type="gramEnd"/>
      <w:r w:rsidRPr="006B7FCF">
        <w:t xml:space="preserve"> their work. We welcome applicants regardless of race, </w:t>
      </w:r>
      <w:proofErr w:type="gramStart"/>
      <w:r w:rsidRPr="006B7FCF">
        <w:t>religion</w:t>
      </w:r>
      <w:proofErr w:type="gramEnd"/>
      <w:r w:rsidRPr="006B7FCF">
        <w:t xml:space="preserve"> or belief, </w:t>
      </w:r>
      <w:proofErr w:type="spellStart"/>
      <w:r w:rsidRPr="006B7FCF">
        <w:t>colour</w:t>
      </w:r>
      <w:proofErr w:type="spellEnd"/>
      <w:r w:rsidRPr="006B7FCF">
        <w:t>,</w:t>
      </w:r>
    </w:p>
    <w:p w14:paraId="50509161" w14:textId="77777777" w:rsidR="006B7FCF" w:rsidRDefault="006B7FCF" w:rsidP="006B7FCF">
      <w:pPr>
        <w:pStyle w:val="BodyText"/>
        <w:spacing w:line="307" w:lineRule="auto"/>
        <w:ind w:left="116" w:right="724"/>
      </w:pPr>
      <w:r w:rsidRPr="006B7FCF">
        <w:t xml:space="preserve">national origin, sex, sexual orientation, disability, </w:t>
      </w:r>
      <w:proofErr w:type="gramStart"/>
      <w:r w:rsidRPr="006B7FCF">
        <w:t>age</w:t>
      </w:r>
      <w:proofErr w:type="gramEnd"/>
      <w:r w:rsidRPr="006B7FCF">
        <w:t xml:space="preserve"> and other protected status as required by law. We promote and protect human rights; they are the foundation of what we do.</w:t>
      </w:r>
    </w:p>
    <w:p w14:paraId="3DE60A88" w14:textId="77777777" w:rsidR="006B7FCF" w:rsidRDefault="006B7FCF" w:rsidP="006B7FCF">
      <w:pPr>
        <w:pStyle w:val="BodyText"/>
        <w:spacing w:line="307" w:lineRule="auto"/>
        <w:ind w:left="116" w:right="363"/>
      </w:pPr>
      <w:r w:rsidRPr="006B7FCF">
        <w:t>We want to be an inclusive place where a diverse mix of talented people want to come and contribute their unique</w:t>
      </w:r>
    </w:p>
    <w:p w14:paraId="7469449E" w14:textId="6457610D" w:rsidR="006B7FCF" w:rsidRDefault="006B7FCF" w:rsidP="006B7FCF">
      <w:pPr>
        <w:pStyle w:val="BodyText"/>
        <w:spacing w:line="307" w:lineRule="auto"/>
        <w:ind w:left="116" w:right="583"/>
        <w:sectPr w:rsidR="006B7FCF" w:rsidSect="009D5491">
          <w:pgSz w:w="11910" w:h="16850"/>
          <w:pgMar w:top="1620" w:right="440" w:bottom="0" w:left="480" w:header="0" w:footer="0" w:gutter="0"/>
          <w:cols w:space="720"/>
        </w:sectPr>
      </w:pPr>
      <w:r w:rsidRPr="006B7FCF">
        <w:t>strengths and perspectives. We are focused on equality and believe that all the fascinating characteristics that make us different, make us more able to deliver our life-changing work with passion and creativi</w:t>
      </w:r>
      <w:r>
        <w:t>ty.</w:t>
      </w:r>
    </w:p>
    <w:p w14:paraId="3CC9221F" w14:textId="0434D836" w:rsidR="00665729" w:rsidRPr="006B7FCF" w:rsidRDefault="006B7FCF" w:rsidP="006B7FCF">
      <w:pPr>
        <w:pStyle w:val="BodyText"/>
        <w:rPr>
          <w:b/>
          <w:sz w:val="20"/>
        </w:rPr>
        <w:sectPr w:rsidR="00665729" w:rsidRPr="006B7FCF" w:rsidSect="009D5491">
          <w:headerReference w:type="default" r:id="rId21"/>
          <w:type w:val="continuous"/>
          <w:pgSz w:w="11910" w:h="16850"/>
          <w:pgMar w:top="1600" w:right="440" w:bottom="280" w:left="4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C5C3FF6" wp14:editId="5BF41AEB">
            <wp:simplePos x="0" y="0"/>
            <wp:positionH relativeFrom="column">
              <wp:posOffset>-304800</wp:posOffset>
            </wp:positionH>
            <wp:positionV relativeFrom="paragraph">
              <wp:posOffset>518795</wp:posOffset>
            </wp:positionV>
            <wp:extent cx="7581900" cy="4822190"/>
            <wp:effectExtent l="0" t="0" r="0" b="0"/>
            <wp:wrapSquare wrapText="bothSides"/>
            <wp:docPr id="1308428388" name="Picture 1" descr="A person painting a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28388" name="Picture 1" descr="A person painting a cup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AC2E5" w14:textId="5F93C12D" w:rsidR="00665729" w:rsidRDefault="00665729" w:rsidP="006B7FCF">
      <w:pPr>
        <w:spacing w:before="104"/>
        <w:ind w:right="205"/>
        <w:rPr>
          <w:rFonts w:ascii="Verdana"/>
          <w:sz w:val="18"/>
        </w:rPr>
      </w:pPr>
    </w:p>
    <w:sectPr w:rsidR="00665729">
      <w:headerReference w:type="default" r:id="rId23"/>
      <w:pgSz w:w="11910" w:h="16850"/>
      <w:pgMar w:top="360" w:right="440" w:bottom="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DA8E4" w14:textId="77777777" w:rsidR="009D5491" w:rsidRDefault="009D5491">
      <w:r>
        <w:separator/>
      </w:r>
    </w:p>
  </w:endnote>
  <w:endnote w:type="continuationSeparator" w:id="0">
    <w:p w14:paraId="17A3B717" w14:textId="77777777" w:rsidR="009D5491" w:rsidRDefault="009D5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0C3DB" w14:textId="77777777" w:rsidR="009D5491" w:rsidRDefault="009D5491">
      <w:r>
        <w:separator/>
      </w:r>
    </w:p>
  </w:footnote>
  <w:footnote w:type="continuationSeparator" w:id="0">
    <w:p w14:paraId="144F52D9" w14:textId="77777777" w:rsidR="009D5491" w:rsidRDefault="009D5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10FFB" w14:textId="611F1FB5" w:rsidR="00665729" w:rsidRDefault="00000000">
    <w:pPr>
      <w:pStyle w:val="BodyText"/>
      <w:spacing w:line="14" w:lineRule="auto"/>
      <w:rPr>
        <w:sz w:val="20"/>
      </w:rPr>
    </w:pPr>
    <w:r>
      <w:pict w14:anchorId="5E73170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37.15pt;margin-top:21pt;width:426.1pt;height:60.7pt;z-index:-15918080;mso-position-horizontal-relative:page;mso-position-vertical-relative:page" filled="f" stroked="f">
          <v:textbox inset="0,0,0,0">
            <w:txbxContent>
              <w:p w14:paraId="6EE0AEE4" w14:textId="7AE7D5E1" w:rsidR="00665729" w:rsidRPr="00F76D96" w:rsidRDefault="00F76D96">
                <w:pPr>
                  <w:spacing w:line="371" w:lineRule="exact"/>
                  <w:ind w:left="20"/>
                  <w:rPr>
                    <w:rFonts w:ascii="Trebuchet MS"/>
                    <w:color w:val="4F81BD" w:themeColor="accent1"/>
                    <w:sz w:val="32"/>
                    <w:szCs w:val="32"/>
                  </w:rPr>
                </w:pPr>
                <w:r w:rsidRPr="00F76D96">
                  <w:rPr>
                    <w:color w:val="4F81BD" w:themeColor="accent1"/>
                    <w:sz w:val="32"/>
                    <w:szCs w:val="32"/>
                  </w:rPr>
                  <w:t>Associate</w:t>
                </w:r>
                <w:r w:rsidRPr="00F76D96">
                  <w:rPr>
                    <w:color w:val="4F81BD" w:themeColor="accent1"/>
                    <w:spacing w:val="-7"/>
                    <w:sz w:val="32"/>
                    <w:szCs w:val="32"/>
                  </w:rPr>
                  <w:t xml:space="preserve"> </w:t>
                </w:r>
                <w:r w:rsidRPr="00F76D96">
                  <w:rPr>
                    <w:color w:val="4F81BD" w:themeColor="accent1"/>
                    <w:sz w:val="32"/>
                    <w:szCs w:val="32"/>
                  </w:rPr>
                  <w:t>Psychotherapist</w:t>
                </w:r>
                <w:r w:rsidRPr="00F76D96">
                  <w:rPr>
                    <w:color w:val="4F81BD" w:themeColor="accent1"/>
                    <w:spacing w:val="-7"/>
                    <w:sz w:val="32"/>
                    <w:szCs w:val="32"/>
                  </w:rPr>
                  <w:t xml:space="preserve"> </w:t>
                </w:r>
                <w:r w:rsidRPr="00F76D96">
                  <w:rPr>
                    <w:color w:val="4F81BD" w:themeColor="accent1"/>
                    <w:sz w:val="32"/>
                    <w:szCs w:val="32"/>
                  </w:rPr>
                  <w:t>/</w:t>
                </w:r>
                <w:r w:rsidRPr="00F76D96">
                  <w:rPr>
                    <w:color w:val="4F81BD" w:themeColor="accent1"/>
                    <w:spacing w:val="-7"/>
                    <w:sz w:val="32"/>
                    <w:szCs w:val="32"/>
                  </w:rPr>
                  <w:t xml:space="preserve"> </w:t>
                </w:r>
                <w:r w:rsidRPr="00F76D96">
                  <w:rPr>
                    <w:color w:val="4F81BD" w:themeColor="accent1"/>
                    <w:sz w:val="32"/>
                    <w:szCs w:val="32"/>
                  </w:rPr>
                  <w:t>Counselling</w:t>
                </w:r>
                <w:r w:rsidRPr="00F76D96">
                  <w:rPr>
                    <w:color w:val="4F81BD" w:themeColor="accent1"/>
                    <w:spacing w:val="-7"/>
                    <w:sz w:val="32"/>
                    <w:szCs w:val="32"/>
                  </w:rPr>
                  <w:t xml:space="preserve"> </w:t>
                </w:r>
                <w:r w:rsidRPr="00F76D96">
                  <w:rPr>
                    <w:color w:val="4F81BD" w:themeColor="accent1"/>
                    <w:sz w:val="32"/>
                    <w:szCs w:val="32"/>
                  </w:rPr>
                  <w:t>Psychologist</w:t>
                </w:r>
              </w:p>
            </w:txbxContent>
          </v:textbox>
          <w10:wrap anchorx="page" anchory="page"/>
        </v:shape>
      </w:pict>
    </w:r>
    <w:r>
      <w:pict w14:anchorId="3B559CF4">
        <v:group id="_x0000_s1026" style="position:absolute;margin-left:0;margin-top:0;width:555pt;height:81.7pt;z-index:-15918592;mso-position-horizontal-relative:page;mso-position-vertical-relative:page" coordsize="11100,1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width:11100;height:1634">
            <v:imagedata r:id="rId1" o:title=""/>
          </v:shape>
          <v:shape id="_x0000_s1027" type="#_x0000_t75" style="position:absolute;left:315;top:289;width:2265;height:1050">
            <v:imagedata r:id="rId2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A150B84A769849DCBD490C1FEF51D07D"/>
      </w:placeholder>
      <w:temporary/>
      <w:showingPlcHdr/>
      <w15:appearance w15:val="hidden"/>
    </w:sdtPr>
    <w:sdtContent>
      <w:p w14:paraId="54C0C6B7" w14:textId="77777777" w:rsidR="00F76D96" w:rsidRDefault="00F76D96">
        <w:pPr>
          <w:pStyle w:val="Header"/>
        </w:pPr>
        <w:r>
          <w:t>[Type here]</w:t>
        </w:r>
      </w:p>
    </w:sdtContent>
  </w:sdt>
  <w:p w14:paraId="0C8D4910" w14:textId="77777777" w:rsidR="00665729" w:rsidRDefault="0066572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85C0F" w14:textId="77777777" w:rsidR="00665729" w:rsidRDefault="00665729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5729"/>
    <w:rsid w:val="000E6804"/>
    <w:rsid w:val="003D53B2"/>
    <w:rsid w:val="00665729"/>
    <w:rsid w:val="006B7FCF"/>
    <w:rsid w:val="00765359"/>
    <w:rsid w:val="009D5491"/>
    <w:rsid w:val="00C15C39"/>
    <w:rsid w:val="00F7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2"/>
    </o:shapelayout>
  </w:shapeDefaults>
  <w:decimalSymbol w:val="."/>
  <w:listSeparator w:val=","/>
  <w14:docId w14:val="3F775970"/>
  <w15:docId w15:val="{D4A5D9F6-26E3-4785-8950-A9D23018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5"/>
      <w:ind w:left="102"/>
      <w:outlineLvl w:val="0"/>
    </w:pPr>
    <w:rPr>
      <w:rFonts w:ascii="Trebuchet MS" w:eastAsia="Trebuchet MS" w:hAnsi="Trebuchet MS" w:cs="Trebuchet MS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"/>
      <w:ind w:left="710" w:right="2490"/>
    </w:pPr>
    <w:rPr>
      <w:rFonts w:ascii="Trebuchet MS" w:eastAsia="Trebuchet MS" w:hAnsi="Trebuchet MS" w:cs="Trebuchet MS"/>
      <w:sz w:val="69"/>
      <w:szCs w:val="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6D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D9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76D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D9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eadwayeastlondon.org/" TargetMode="External"/><Relationship Id="rId18" Type="http://schemas.openxmlformats.org/officeDocument/2006/relationships/hyperlink" Target="mailto:recruitment@headwayeastlondon.or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hyperlink" Target="http://www.headwayeastlondon.org/" TargetMode="External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mailto:nora.brennan@headwayeastlondon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hyperlink" Target="https://www.bing.com/ck/a?!&amp;&amp;p=bd999ec4befea787JmltdHM9MTcwOTc2OTYwMCZpZ3VpZD0xZWZhNzAyOC1jNWE2LTYwMWItM2Q4MC02M2UzYzRjNTYxNmQmaW5zaWQ9NTY2OA&amp;ptn=3&amp;ver=2&amp;hsh=3&amp;fclid=1efa7028-c5a6-601b-3d80-63e3c4c5616d&amp;u=a1L21hcHM_Jm1lcGk9MTAxfn5Vbmtub3dufkFkZHJlc3NfTGluayZ0eT0xOCZxPUhlYWR3YXklMjBFYXN0JTIwTG9uZG9uJnNzPXlwaWQuWU4xMDI5eDEwMzM3MTUxNCZwcG9pcz01MS41MzU5NjExNTExMjMwNV8tMC4wNzY2NzIwMDI2NzMxNDkxMV9IZWFkd2F5JTIwRWFzdCUyMExvbmRvbl9ZTjEwMjl4MTAzMzcxNTE0fiZjcD01MS41MzU5NjF-LTAuMDc2NjcyJnY9MiZzVj0xJkZPUk09TVBTUlBM&amp;ntb=1" TargetMode="External"/><Relationship Id="rId19" Type="http://schemas.openxmlformats.org/officeDocument/2006/relationships/hyperlink" Target="mailto:recruitment@headwayeastlondon.org" TargetMode="Externa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http://www.headwayeastlondon.org/" TargetMode="External"/><Relationship Id="rId22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50B84A769849DCBD490C1FEF51D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8ED96-0E52-4CF6-AABB-274C19A75184}"/>
      </w:docPartPr>
      <w:docPartBody>
        <w:p w:rsidR="00E8518F" w:rsidRDefault="00AA7123" w:rsidP="00AA7123">
          <w:pPr>
            <w:pStyle w:val="A150B84A769849DCBD490C1FEF51D07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123"/>
    <w:rsid w:val="0086751A"/>
    <w:rsid w:val="00AA7123"/>
    <w:rsid w:val="00E8518F"/>
    <w:rsid w:val="00F4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50B84A769849DCBD490C1FEF51D07D">
    <w:name w:val="A150B84A769849DCBD490C1FEF51D07D"/>
    <w:rsid w:val="00AA71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Psychotherapist Job Pack</vt:lpstr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Psychotherapist Job Pack</dc:title>
  <dc:creator>Rosie Scott</dc:creator>
  <cp:keywords>DAF-vDOHnNU,BAESR2udKuw</cp:keywords>
  <cp:lastModifiedBy>Elisa Braglia</cp:lastModifiedBy>
  <cp:revision>4</cp:revision>
  <dcterms:created xsi:type="dcterms:W3CDTF">2024-03-19T14:44:00Z</dcterms:created>
  <dcterms:modified xsi:type="dcterms:W3CDTF">2024-03-19T16:40:00Z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2024-03-19T00:00:00Z</vt:filetime>
  </property>
</Properties>
</file>